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7A21" w14:textId="77777777" w:rsidR="0070602C" w:rsidRPr="001B4316" w:rsidRDefault="003918A5" w:rsidP="0080788B">
      <w:pPr>
        <w:pStyle w:val="Heading1"/>
        <w:rPr>
          <w:b/>
        </w:rPr>
      </w:pPr>
      <w:r w:rsidRPr="001B4316">
        <w:rPr>
          <w:b/>
        </w:rPr>
        <w:t>Purpose</w:t>
      </w:r>
    </w:p>
    <w:p w14:paraId="313DE4A6" w14:textId="77777777" w:rsidR="00E77A50" w:rsidRPr="00E77A50" w:rsidRDefault="00E77A50" w:rsidP="00E77A50">
      <w:pPr>
        <w:rPr>
          <w:rFonts w:cs="Arial"/>
        </w:rPr>
      </w:pPr>
      <w:r w:rsidRPr="00E77A50">
        <w:rPr>
          <w:rFonts w:eastAsia="Times New Roman" w:cs="Arial"/>
          <w:szCs w:val="20"/>
        </w:rPr>
        <w:t>The purpose of this Policy is t</w:t>
      </w:r>
      <w:r w:rsidRPr="00E77A50">
        <w:rPr>
          <w:rFonts w:cs="Arial"/>
        </w:rPr>
        <w:t>o set out Melbourne Water’s commitments regarding privacy of personal and health information.</w:t>
      </w:r>
    </w:p>
    <w:p w14:paraId="296147C8" w14:textId="77777777" w:rsidR="0070602C" w:rsidRDefault="0070602C" w:rsidP="0070602C"/>
    <w:p w14:paraId="22C1A217" w14:textId="34229C74" w:rsidR="003918A5" w:rsidRPr="001B4316" w:rsidRDefault="0070602C" w:rsidP="0080788B">
      <w:pPr>
        <w:pStyle w:val="Heading1"/>
        <w:rPr>
          <w:b/>
        </w:rPr>
      </w:pPr>
      <w:r w:rsidRPr="001B4316">
        <w:rPr>
          <w:b/>
        </w:rPr>
        <w:t>Scope</w:t>
      </w:r>
    </w:p>
    <w:p w14:paraId="5CDDE522" w14:textId="6EDDEFF4" w:rsidR="0023311D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>This Privacy P</w:t>
      </w:r>
      <w:r w:rsidRPr="008B47D7">
        <w:rPr>
          <w:rFonts w:cs="Arial"/>
          <w:szCs w:val="20"/>
        </w:rPr>
        <w:t xml:space="preserve">olicy covers Melbourne Water Corporation </w:t>
      </w:r>
      <w:r>
        <w:rPr>
          <w:rFonts w:cs="Arial"/>
          <w:szCs w:val="20"/>
        </w:rPr>
        <w:t>(ABN 81 945 386 953) and its Board of directors, employees a</w:t>
      </w:r>
      <w:r w:rsidRPr="008B47D7">
        <w:rPr>
          <w:rFonts w:cs="Arial"/>
          <w:szCs w:val="20"/>
        </w:rPr>
        <w:t>nd contract service providers (“Melbourne Water”, “we” or “us”).</w:t>
      </w:r>
      <w:r>
        <w:rPr>
          <w:rFonts w:cs="Arial"/>
          <w:szCs w:val="20"/>
        </w:rPr>
        <w:t xml:space="preserve"> It applies to </w:t>
      </w:r>
      <w:r w:rsidR="0098022C">
        <w:rPr>
          <w:rFonts w:cs="Arial"/>
          <w:szCs w:val="20"/>
        </w:rPr>
        <w:t xml:space="preserve">the </w:t>
      </w:r>
      <w:r>
        <w:rPr>
          <w:rFonts w:cs="Arial"/>
          <w:szCs w:val="20"/>
        </w:rPr>
        <w:t>personal and health information (“personal information”) we hold about individual</w:t>
      </w:r>
      <w:r w:rsidR="0098022C">
        <w:rPr>
          <w:rFonts w:cs="Arial"/>
          <w:szCs w:val="20"/>
        </w:rPr>
        <w:t>s,</w:t>
      </w:r>
      <w:r>
        <w:rPr>
          <w:rFonts w:cs="Arial"/>
          <w:szCs w:val="20"/>
        </w:rPr>
        <w:t xml:space="preserve"> customers, consumers, employees and others (“you”).</w:t>
      </w:r>
      <w:r w:rsidR="0023311D" w:rsidRPr="0023311D">
        <w:rPr>
          <w:rFonts w:cs="Arial"/>
          <w:szCs w:val="20"/>
        </w:rPr>
        <w:t xml:space="preserve"> </w:t>
      </w:r>
    </w:p>
    <w:p w14:paraId="22C1A219" w14:textId="11E28472" w:rsidR="003918A5" w:rsidRDefault="0023311D" w:rsidP="00746161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In addition to our Privacy Policy we publish privacy statements </w:t>
      </w:r>
      <w:r w:rsidR="00AD7B9D">
        <w:rPr>
          <w:rFonts w:cs="Arial"/>
          <w:szCs w:val="20"/>
        </w:rPr>
        <w:t xml:space="preserve">and notices </w:t>
      </w:r>
      <w:r>
        <w:rPr>
          <w:rFonts w:cs="Arial"/>
          <w:szCs w:val="20"/>
        </w:rPr>
        <w:t>for particular services like our websi</w:t>
      </w:r>
      <w:r w:rsidR="00BC4542">
        <w:rPr>
          <w:rFonts w:cs="Arial"/>
          <w:szCs w:val="20"/>
        </w:rPr>
        <w:t xml:space="preserve">te, </w:t>
      </w:r>
      <w:r w:rsidR="00CF4DD0">
        <w:rPr>
          <w:rFonts w:cs="Arial"/>
          <w:szCs w:val="20"/>
        </w:rPr>
        <w:t xml:space="preserve">grant applications </w:t>
      </w:r>
      <w:r w:rsidR="00BC4542">
        <w:rPr>
          <w:rFonts w:cs="Arial"/>
          <w:szCs w:val="20"/>
        </w:rPr>
        <w:t xml:space="preserve">and job applications. These </w:t>
      </w:r>
      <w:r>
        <w:rPr>
          <w:rFonts w:cs="Arial"/>
          <w:szCs w:val="20"/>
        </w:rPr>
        <w:t xml:space="preserve">include more detail about how we collect and handle personal information when we are delivering those services. </w:t>
      </w:r>
    </w:p>
    <w:p w14:paraId="4D32BCD1" w14:textId="77777777" w:rsidR="00746161" w:rsidRPr="00746161" w:rsidRDefault="00746161" w:rsidP="00746161"/>
    <w:p w14:paraId="22C1A21A" w14:textId="77777777" w:rsidR="003918A5" w:rsidRPr="001B4316" w:rsidRDefault="003918A5" w:rsidP="0080788B">
      <w:pPr>
        <w:pStyle w:val="Heading1"/>
        <w:rPr>
          <w:b/>
        </w:rPr>
      </w:pPr>
      <w:r w:rsidRPr="001B4316">
        <w:rPr>
          <w:b/>
        </w:rPr>
        <w:t>Policy Statement</w:t>
      </w:r>
    </w:p>
    <w:p w14:paraId="51D96540" w14:textId="0F3A57A5" w:rsidR="0023311D" w:rsidRDefault="0023311D" w:rsidP="0023311D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We understand how important it is to </w:t>
      </w:r>
      <w:r>
        <w:rPr>
          <w:rFonts w:cs="Arial"/>
          <w:szCs w:val="20"/>
        </w:rPr>
        <w:t xml:space="preserve">you that we </w:t>
      </w:r>
      <w:r w:rsidRPr="008B47D7">
        <w:rPr>
          <w:rFonts w:cs="Arial"/>
          <w:szCs w:val="20"/>
        </w:rPr>
        <w:t xml:space="preserve">protect your personal </w:t>
      </w:r>
      <w:r>
        <w:rPr>
          <w:rFonts w:cs="Arial"/>
          <w:szCs w:val="20"/>
        </w:rPr>
        <w:t>information. We collect and handle your personal information</w:t>
      </w:r>
      <w:r w:rsidR="00834110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including sensitive information</w:t>
      </w:r>
      <w:r w:rsidR="00834110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Pr="008B47D7">
        <w:rPr>
          <w:rFonts w:cs="Arial"/>
          <w:szCs w:val="20"/>
        </w:rPr>
        <w:t xml:space="preserve">consistent with </w:t>
      </w:r>
      <w:r>
        <w:rPr>
          <w:rFonts w:cs="Arial"/>
          <w:szCs w:val="20"/>
        </w:rPr>
        <w:t xml:space="preserve">the Information Privacy Principles in </w:t>
      </w:r>
      <w:r w:rsidRPr="008B47D7">
        <w:rPr>
          <w:rFonts w:cs="Arial"/>
          <w:szCs w:val="20"/>
        </w:rPr>
        <w:t xml:space="preserve">Victoria’s </w:t>
      </w:r>
      <w:r w:rsidRPr="008B47D7">
        <w:rPr>
          <w:rFonts w:cs="Arial"/>
          <w:i/>
          <w:szCs w:val="20"/>
        </w:rPr>
        <w:t>Privacy and Data Protection Act 2014</w:t>
      </w:r>
      <w:r w:rsidRPr="003B7081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We collect and handle any information about your physical or mental health or disability consistent with the Health Privacy Principles in Victoria’s </w:t>
      </w:r>
      <w:r w:rsidRPr="00D12049">
        <w:rPr>
          <w:rFonts w:cs="Arial"/>
          <w:i/>
          <w:szCs w:val="20"/>
        </w:rPr>
        <w:t>Health Records Act 2001</w:t>
      </w:r>
      <w:r w:rsidRPr="005636A3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="00DF7224">
        <w:rPr>
          <w:rFonts w:cs="Arial"/>
          <w:szCs w:val="20"/>
        </w:rPr>
        <w:t xml:space="preserve">We collect and handle Tax File Numbers of employees consistent with the Commonwealth </w:t>
      </w:r>
      <w:r w:rsidR="00DF7224" w:rsidRPr="00DF7224">
        <w:rPr>
          <w:rFonts w:cs="Arial"/>
          <w:i/>
          <w:szCs w:val="20"/>
        </w:rPr>
        <w:t>Privacy Act 1988</w:t>
      </w:r>
      <w:r w:rsidR="00161DED">
        <w:rPr>
          <w:rFonts w:cs="Arial"/>
          <w:i/>
          <w:szCs w:val="20"/>
        </w:rPr>
        <w:t xml:space="preserve"> </w:t>
      </w:r>
      <w:r w:rsidR="00161DED">
        <w:rPr>
          <w:rFonts w:cs="Arial"/>
          <w:szCs w:val="20"/>
        </w:rPr>
        <w:t xml:space="preserve">and the Notifiable Data Breach Scheme in that </w:t>
      </w:r>
      <w:r w:rsidR="0098022C">
        <w:rPr>
          <w:rFonts w:cs="Arial"/>
          <w:szCs w:val="20"/>
        </w:rPr>
        <w:t>Act</w:t>
      </w:r>
      <w:r w:rsidR="00161DED">
        <w:rPr>
          <w:rFonts w:cs="Arial"/>
          <w:szCs w:val="20"/>
        </w:rPr>
        <w:t>.</w:t>
      </w:r>
    </w:p>
    <w:p w14:paraId="22C1A21C" w14:textId="77777777" w:rsidR="003918A5" w:rsidRDefault="003918A5" w:rsidP="00E67575"/>
    <w:p w14:paraId="0EEC50AF" w14:textId="59E2C6C8" w:rsidR="00445C32" w:rsidRPr="001B4316" w:rsidRDefault="00E77A50" w:rsidP="00445C32">
      <w:pPr>
        <w:pStyle w:val="Heading1"/>
        <w:rPr>
          <w:b/>
        </w:rPr>
      </w:pPr>
      <w:r w:rsidRPr="001B4316">
        <w:rPr>
          <w:b/>
        </w:rPr>
        <w:t>Obligations</w:t>
      </w:r>
    </w:p>
    <w:p w14:paraId="1E786F6A" w14:textId="77777777" w:rsidR="00445C32" w:rsidRPr="008B47D7" w:rsidRDefault="00445C32" w:rsidP="00445C32">
      <w:pPr>
        <w:pStyle w:val="Heading3"/>
      </w:pPr>
      <w:r w:rsidRPr="008B47D7">
        <w:t>1. Collection of personal information</w:t>
      </w:r>
    </w:p>
    <w:p w14:paraId="7598DDAC" w14:textId="77777777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We </w:t>
      </w:r>
      <w:r w:rsidRPr="008B47D7">
        <w:rPr>
          <w:rFonts w:cs="Arial"/>
          <w:szCs w:val="20"/>
        </w:rPr>
        <w:t>collect and handle personal information</w:t>
      </w:r>
      <w:r>
        <w:rPr>
          <w:rFonts w:cs="Arial"/>
          <w:szCs w:val="20"/>
        </w:rPr>
        <w:t xml:space="preserve"> </w:t>
      </w:r>
      <w:r w:rsidRPr="008B47D7">
        <w:rPr>
          <w:rFonts w:cs="Arial"/>
          <w:szCs w:val="20"/>
        </w:rPr>
        <w:t>because of our:</w:t>
      </w:r>
    </w:p>
    <w:p w14:paraId="047CFA1C" w14:textId="11E8CE4F" w:rsidR="00445C32" w:rsidRPr="008B47D7" w:rsidRDefault="00445C32" w:rsidP="00590FEC">
      <w:pPr>
        <w:numPr>
          <w:ilvl w:val="0"/>
          <w:numId w:val="2"/>
        </w:numPr>
        <w:tabs>
          <w:tab w:val="clear" w:pos="2100"/>
          <w:tab w:val="num" w:pos="567"/>
        </w:tabs>
        <w:spacing w:before="120" w:after="100" w:afterAutospacing="1" w:line="270" w:lineRule="atLeast"/>
        <w:ind w:left="568" w:hanging="284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services </w:t>
      </w:r>
      <w:r>
        <w:rPr>
          <w:rFonts w:cs="Arial"/>
          <w:szCs w:val="20"/>
        </w:rPr>
        <w:t xml:space="preserve">related to managing </w:t>
      </w:r>
      <w:r w:rsidRPr="008B47D7">
        <w:rPr>
          <w:rFonts w:cs="Arial"/>
          <w:szCs w:val="20"/>
        </w:rPr>
        <w:t>water</w:t>
      </w:r>
      <w:r>
        <w:rPr>
          <w:rFonts w:cs="Arial"/>
          <w:szCs w:val="20"/>
        </w:rPr>
        <w:t xml:space="preserve"> supply</w:t>
      </w:r>
      <w:r w:rsidRPr="008B47D7">
        <w:rPr>
          <w:rFonts w:cs="Arial"/>
          <w:szCs w:val="20"/>
        </w:rPr>
        <w:t xml:space="preserve">, sewerage, </w:t>
      </w:r>
      <w:r w:rsidR="0082570A">
        <w:rPr>
          <w:rFonts w:cs="Arial"/>
          <w:szCs w:val="20"/>
        </w:rPr>
        <w:t xml:space="preserve">waterways, </w:t>
      </w:r>
      <w:r>
        <w:rPr>
          <w:rFonts w:cs="Arial"/>
          <w:szCs w:val="20"/>
        </w:rPr>
        <w:t>drainage and</w:t>
      </w:r>
      <w:r w:rsidRPr="008B47D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environmental stewardship</w:t>
      </w:r>
      <w:r w:rsidR="00AD7B9D">
        <w:rPr>
          <w:rFonts w:cs="Arial"/>
          <w:szCs w:val="20"/>
        </w:rPr>
        <w:t>;</w:t>
      </w:r>
    </w:p>
    <w:p w14:paraId="4993C9EE" w14:textId="1F1F699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works </w:t>
      </w:r>
      <w:r w:rsidRPr="008B47D7">
        <w:rPr>
          <w:rFonts w:cs="Arial"/>
          <w:szCs w:val="20"/>
        </w:rPr>
        <w:t>related to land</w:t>
      </w:r>
      <w:r>
        <w:rPr>
          <w:rFonts w:cs="Arial"/>
          <w:szCs w:val="20"/>
        </w:rPr>
        <w:t>, buildings and assets</w:t>
      </w:r>
      <w:r w:rsidRPr="008B47D7">
        <w:rPr>
          <w:rFonts w:cs="Arial"/>
          <w:szCs w:val="20"/>
        </w:rPr>
        <w:t xml:space="preserve"> we own and manage</w:t>
      </w:r>
      <w:r w:rsidR="00AD7B9D">
        <w:rPr>
          <w:rFonts w:cs="Arial"/>
          <w:szCs w:val="20"/>
        </w:rPr>
        <w:t>;</w:t>
      </w:r>
    </w:p>
    <w:p w14:paraId="680408C3" w14:textId="0FF5593A" w:rsidR="00AD7B9D" w:rsidRPr="008B47D7" w:rsidRDefault="00AD7B9D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responsibility as a referral authority; and</w:t>
      </w:r>
    </w:p>
    <w:p w14:paraId="45B68D6C" w14:textId="44064B4B" w:rsidR="00445C32" w:rsidRPr="008B47D7" w:rsidRDefault="00DF7224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employment and </w:t>
      </w:r>
      <w:r w:rsidR="00445C32">
        <w:rPr>
          <w:rFonts w:cs="Arial"/>
          <w:szCs w:val="20"/>
        </w:rPr>
        <w:t xml:space="preserve">engagement </w:t>
      </w:r>
      <w:r w:rsidR="00445C32" w:rsidRPr="008B47D7">
        <w:rPr>
          <w:rFonts w:cs="Arial"/>
          <w:szCs w:val="20"/>
        </w:rPr>
        <w:t xml:space="preserve">of people </w:t>
      </w:r>
      <w:r w:rsidR="00445C32">
        <w:rPr>
          <w:rFonts w:cs="Arial"/>
          <w:szCs w:val="20"/>
        </w:rPr>
        <w:t xml:space="preserve">and organisations </w:t>
      </w:r>
      <w:r w:rsidR="00445C32" w:rsidRPr="008B47D7">
        <w:rPr>
          <w:rFonts w:cs="Arial"/>
          <w:szCs w:val="20"/>
        </w:rPr>
        <w:t xml:space="preserve">to </w:t>
      </w:r>
      <w:r w:rsidR="00445C32">
        <w:rPr>
          <w:rFonts w:cs="Arial"/>
          <w:szCs w:val="20"/>
        </w:rPr>
        <w:t>deliver</w:t>
      </w:r>
      <w:r w:rsidR="00445C32" w:rsidRPr="008B47D7">
        <w:rPr>
          <w:rFonts w:cs="Arial"/>
          <w:szCs w:val="20"/>
        </w:rPr>
        <w:t xml:space="preserve"> our services.</w:t>
      </w:r>
    </w:p>
    <w:p w14:paraId="075C3989" w14:textId="7871EA66" w:rsidR="00445C32" w:rsidRDefault="00445C32" w:rsidP="00445C32">
      <w:pPr>
        <w:spacing w:after="210" w:line="270" w:lineRule="atLeast"/>
        <w:rPr>
          <w:rFonts w:cs="Arial"/>
          <w:szCs w:val="20"/>
        </w:rPr>
      </w:pPr>
      <w:r w:rsidRPr="005E1BFE">
        <w:rPr>
          <w:rFonts w:cs="Arial"/>
          <w:szCs w:val="20"/>
        </w:rPr>
        <w:t xml:space="preserve">Wherever possible we only collect enough personal </w:t>
      </w:r>
      <w:r w:rsidR="00DF7224">
        <w:rPr>
          <w:rFonts w:cs="Arial"/>
          <w:szCs w:val="20"/>
        </w:rPr>
        <w:t xml:space="preserve">or health </w:t>
      </w:r>
      <w:r w:rsidRPr="005E1BFE">
        <w:rPr>
          <w:rFonts w:cs="Arial"/>
          <w:szCs w:val="20"/>
        </w:rPr>
        <w:t xml:space="preserve">information necessary </w:t>
      </w:r>
      <w:r w:rsidR="00DF7224">
        <w:rPr>
          <w:rFonts w:cs="Arial"/>
          <w:szCs w:val="20"/>
        </w:rPr>
        <w:t>for</w:t>
      </w:r>
      <w:r>
        <w:rPr>
          <w:rFonts w:cs="Arial"/>
          <w:szCs w:val="20"/>
        </w:rPr>
        <w:t xml:space="preserve"> the relevant</w:t>
      </w:r>
      <w:r w:rsidRPr="005E1BFE">
        <w:rPr>
          <w:rFonts w:cs="Arial"/>
          <w:szCs w:val="20"/>
        </w:rPr>
        <w:t xml:space="preserve"> service.</w:t>
      </w:r>
      <w:r>
        <w:rPr>
          <w:rFonts w:cs="Arial"/>
          <w:szCs w:val="20"/>
        </w:rPr>
        <w:t xml:space="preserve"> Sometimes we are required to c</w:t>
      </w:r>
      <w:r w:rsidR="0082570A">
        <w:rPr>
          <w:rFonts w:cs="Arial"/>
          <w:szCs w:val="20"/>
        </w:rPr>
        <w:t>ollect personal information by L</w:t>
      </w:r>
      <w:r>
        <w:rPr>
          <w:rFonts w:cs="Arial"/>
          <w:szCs w:val="20"/>
        </w:rPr>
        <w:t>aw for example</w:t>
      </w:r>
      <w:r w:rsidR="0082570A">
        <w:rPr>
          <w:rFonts w:cs="Arial"/>
          <w:szCs w:val="20"/>
        </w:rPr>
        <w:t>, by Victoria’s</w:t>
      </w:r>
      <w:r>
        <w:rPr>
          <w:rFonts w:cs="Arial"/>
          <w:szCs w:val="20"/>
        </w:rPr>
        <w:t xml:space="preserve"> </w:t>
      </w:r>
      <w:r w:rsidRPr="00290A9D">
        <w:rPr>
          <w:rFonts w:cs="Arial"/>
          <w:i/>
          <w:szCs w:val="20"/>
        </w:rPr>
        <w:t>Water Act 1989</w:t>
      </w:r>
      <w:r>
        <w:rPr>
          <w:rFonts w:cs="Arial"/>
          <w:szCs w:val="20"/>
        </w:rPr>
        <w:t>.</w:t>
      </w:r>
    </w:p>
    <w:p w14:paraId="7817F350" w14:textId="606BF1BD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>W</w:t>
      </w:r>
      <w:r w:rsidRPr="008B47D7">
        <w:rPr>
          <w:rFonts w:cs="Arial"/>
          <w:szCs w:val="20"/>
        </w:rPr>
        <w:t xml:space="preserve">e </w:t>
      </w:r>
      <w:r>
        <w:rPr>
          <w:rFonts w:cs="Arial"/>
          <w:szCs w:val="20"/>
        </w:rPr>
        <w:t>aim to</w:t>
      </w:r>
      <w:r w:rsidRPr="008B47D7">
        <w:rPr>
          <w:rFonts w:cs="Arial"/>
          <w:szCs w:val="20"/>
        </w:rPr>
        <w:t xml:space="preserve"> collect personal information direct</w:t>
      </w:r>
      <w:r w:rsidR="003F0865">
        <w:rPr>
          <w:rFonts w:cs="Arial"/>
          <w:szCs w:val="20"/>
        </w:rPr>
        <w:t>ly</w:t>
      </w:r>
      <w:r>
        <w:rPr>
          <w:rFonts w:cs="Arial"/>
          <w:szCs w:val="20"/>
        </w:rPr>
        <w:t xml:space="preserve"> from you</w:t>
      </w:r>
      <w:r w:rsidRPr="008B47D7">
        <w:rPr>
          <w:rFonts w:cs="Arial"/>
          <w:szCs w:val="20"/>
        </w:rPr>
        <w:t>. Sometimes</w:t>
      </w:r>
      <w:r>
        <w:rPr>
          <w:rFonts w:cs="Arial"/>
          <w:szCs w:val="20"/>
        </w:rPr>
        <w:t xml:space="preserve"> we</w:t>
      </w:r>
      <w:r w:rsidRPr="008B47D7">
        <w:rPr>
          <w:rFonts w:cs="Arial"/>
          <w:szCs w:val="20"/>
        </w:rPr>
        <w:t xml:space="preserve"> collect it from </w:t>
      </w:r>
      <w:r>
        <w:rPr>
          <w:rFonts w:cs="Arial"/>
          <w:szCs w:val="20"/>
        </w:rPr>
        <w:t>others</w:t>
      </w:r>
      <w:r w:rsidR="003F0865">
        <w:rPr>
          <w:rFonts w:cs="Arial"/>
          <w:szCs w:val="20"/>
        </w:rPr>
        <w:t>,</w:t>
      </w:r>
      <w:r w:rsidRPr="008B47D7">
        <w:rPr>
          <w:rFonts w:cs="Arial"/>
          <w:szCs w:val="20"/>
        </w:rPr>
        <w:t xml:space="preserve"> for example </w:t>
      </w:r>
      <w:r>
        <w:rPr>
          <w:rFonts w:cs="Arial"/>
          <w:szCs w:val="20"/>
        </w:rPr>
        <w:t>your</w:t>
      </w:r>
      <w:r w:rsidRPr="008B47D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water retailer or </w:t>
      </w:r>
      <w:r w:rsidR="00571508">
        <w:rPr>
          <w:rFonts w:cs="Arial"/>
          <w:szCs w:val="20"/>
        </w:rPr>
        <w:t xml:space="preserve">local </w:t>
      </w:r>
      <w:r>
        <w:rPr>
          <w:rFonts w:cs="Arial"/>
          <w:szCs w:val="20"/>
        </w:rPr>
        <w:t xml:space="preserve">council. </w:t>
      </w:r>
      <w:r w:rsidRPr="008B47D7">
        <w:rPr>
          <w:rFonts w:cs="Arial"/>
          <w:szCs w:val="20"/>
        </w:rPr>
        <w:t>If you are applyin</w:t>
      </w:r>
      <w:r>
        <w:rPr>
          <w:rFonts w:cs="Arial"/>
          <w:szCs w:val="20"/>
        </w:rPr>
        <w:t xml:space="preserve">g to work or volunteer with us </w:t>
      </w:r>
      <w:r w:rsidRPr="008B47D7">
        <w:rPr>
          <w:rFonts w:cs="Arial"/>
          <w:szCs w:val="20"/>
        </w:rPr>
        <w:t>we may collect personal information</w:t>
      </w:r>
      <w:r w:rsidR="0082570A">
        <w:rPr>
          <w:rFonts w:cs="Arial"/>
          <w:szCs w:val="20"/>
        </w:rPr>
        <w:t xml:space="preserve"> about you, from others,</w:t>
      </w:r>
      <w:r w:rsidRPr="008B47D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with your consent</w:t>
      </w:r>
      <w:r w:rsidR="0082570A">
        <w:rPr>
          <w:rFonts w:cs="Arial"/>
          <w:szCs w:val="20"/>
        </w:rPr>
        <w:t>.</w:t>
      </w:r>
    </w:p>
    <w:p w14:paraId="49DE4D42" w14:textId="77777777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8B47D7">
        <w:rPr>
          <w:rFonts w:cs="Arial"/>
          <w:szCs w:val="20"/>
        </w:rPr>
        <w:t>ersonal information we collect include</w:t>
      </w:r>
      <w:r>
        <w:rPr>
          <w:rFonts w:cs="Arial"/>
          <w:szCs w:val="20"/>
        </w:rPr>
        <w:t>s</w:t>
      </w:r>
      <w:r w:rsidRPr="008B47D7">
        <w:rPr>
          <w:rFonts w:cs="Arial"/>
          <w:szCs w:val="20"/>
        </w:rPr>
        <w:t>:</w:t>
      </w:r>
    </w:p>
    <w:p w14:paraId="7046A6EE" w14:textId="77777777" w:rsidR="00445C32" w:rsidRPr="008B47D7" w:rsidRDefault="00445C32" w:rsidP="00590FEC">
      <w:pPr>
        <w:numPr>
          <w:ilvl w:val="0"/>
          <w:numId w:val="2"/>
        </w:numPr>
        <w:tabs>
          <w:tab w:val="clear" w:pos="2100"/>
          <w:tab w:val="num" w:pos="567"/>
        </w:tabs>
        <w:spacing w:before="120" w:after="100" w:afterAutospacing="1" w:line="270" w:lineRule="atLeast"/>
        <w:ind w:left="568" w:hanging="284"/>
        <w:rPr>
          <w:rFonts w:cs="Arial"/>
          <w:szCs w:val="20"/>
        </w:rPr>
      </w:pPr>
      <w:r w:rsidRPr="008B47D7">
        <w:rPr>
          <w:rFonts w:cs="Arial"/>
          <w:szCs w:val="20"/>
        </w:rPr>
        <w:t>name</w:t>
      </w:r>
    </w:p>
    <w:p w14:paraId="617EDD03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home, postal or other a</w:t>
      </w:r>
      <w:r w:rsidRPr="008B47D7">
        <w:rPr>
          <w:rFonts w:cs="Arial"/>
          <w:szCs w:val="20"/>
        </w:rPr>
        <w:t>ddress</w:t>
      </w:r>
    </w:p>
    <w:p w14:paraId="5AF1B326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telephone</w:t>
      </w:r>
      <w:r>
        <w:rPr>
          <w:rFonts w:cs="Arial"/>
          <w:szCs w:val="20"/>
        </w:rPr>
        <w:t>, mobile</w:t>
      </w:r>
      <w:r w:rsidRPr="008B47D7">
        <w:rPr>
          <w:rFonts w:cs="Arial"/>
          <w:szCs w:val="20"/>
        </w:rPr>
        <w:t xml:space="preserve"> and fax number</w:t>
      </w:r>
    </w:p>
    <w:p w14:paraId="0572AAB3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email address</w:t>
      </w:r>
      <w:r>
        <w:rPr>
          <w:rFonts w:cs="Arial"/>
          <w:szCs w:val="20"/>
        </w:rPr>
        <w:t>.</w:t>
      </w:r>
    </w:p>
    <w:p w14:paraId="1B0B4C1A" w14:textId="77777777" w:rsidR="00445C32" w:rsidRPr="008B47D7" w:rsidRDefault="00445C32" w:rsidP="003C7843">
      <w:pPr>
        <w:spacing w:after="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lastRenderedPageBreak/>
        <w:t xml:space="preserve">We </w:t>
      </w:r>
      <w:r>
        <w:rPr>
          <w:rFonts w:cs="Arial"/>
          <w:szCs w:val="20"/>
        </w:rPr>
        <w:t>may also collect other</w:t>
      </w:r>
      <w:r w:rsidRPr="008B47D7">
        <w:rPr>
          <w:rFonts w:cs="Arial"/>
          <w:szCs w:val="20"/>
        </w:rPr>
        <w:t xml:space="preserve"> information</w:t>
      </w:r>
      <w:r>
        <w:rPr>
          <w:rFonts w:cs="Arial"/>
          <w:szCs w:val="20"/>
        </w:rPr>
        <w:t xml:space="preserve"> </w:t>
      </w:r>
      <w:r w:rsidRPr="008B47D7">
        <w:rPr>
          <w:rFonts w:cs="Arial"/>
          <w:szCs w:val="20"/>
        </w:rPr>
        <w:t>depending on the service</w:t>
      </w:r>
      <w:r>
        <w:rPr>
          <w:rFonts w:cs="Arial"/>
          <w:szCs w:val="20"/>
        </w:rPr>
        <w:t xml:space="preserve"> for example:</w:t>
      </w:r>
    </w:p>
    <w:p w14:paraId="1B734854" w14:textId="77777777" w:rsidR="00445C32" w:rsidRDefault="00445C32" w:rsidP="003C7843">
      <w:pPr>
        <w:numPr>
          <w:ilvl w:val="0"/>
          <w:numId w:val="2"/>
        </w:numPr>
        <w:tabs>
          <w:tab w:val="clear" w:pos="2100"/>
          <w:tab w:val="num" w:pos="567"/>
        </w:tabs>
        <w:spacing w:before="120" w:after="120" w:line="270" w:lineRule="atLeast"/>
        <w:ind w:left="568" w:hanging="284"/>
        <w:rPr>
          <w:rFonts w:cs="Arial"/>
          <w:szCs w:val="20"/>
        </w:rPr>
      </w:pPr>
      <w:r>
        <w:rPr>
          <w:rFonts w:cs="Arial"/>
          <w:szCs w:val="20"/>
        </w:rPr>
        <w:t>information you give us when you:</w:t>
      </w:r>
    </w:p>
    <w:p w14:paraId="30AA91E9" w14:textId="77777777" w:rsidR="00445C32" w:rsidRDefault="00445C32" w:rsidP="003C7843">
      <w:pPr>
        <w:numPr>
          <w:ilvl w:val="1"/>
          <w:numId w:val="3"/>
        </w:numPr>
        <w:tabs>
          <w:tab w:val="clear" w:pos="1440"/>
          <w:tab w:val="num" w:pos="851"/>
        </w:tabs>
        <w:spacing w:before="0" w:after="100" w:afterAutospacing="1" w:line="270" w:lineRule="atLeast"/>
        <w:ind w:left="851" w:hanging="284"/>
        <w:rPr>
          <w:rFonts w:cs="Arial"/>
          <w:szCs w:val="20"/>
        </w:rPr>
      </w:pPr>
      <w:r>
        <w:rPr>
          <w:rFonts w:cs="Arial"/>
          <w:szCs w:val="20"/>
        </w:rPr>
        <w:t>make an enquiry, request for service or complaint</w:t>
      </w:r>
    </w:p>
    <w:p w14:paraId="1AAC77DB" w14:textId="5F449A4F" w:rsidR="00445C32" w:rsidRDefault="00445C32" w:rsidP="0023311D">
      <w:pPr>
        <w:numPr>
          <w:ilvl w:val="1"/>
          <w:numId w:val="3"/>
        </w:numPr>
        <w:tabs>
          <w:tab w:val="clear" w:pos="1440"/>
          <w:tab w:val="num" w:pos="851"/>
        </w:tabs>
        <w:spacing w:before="100" w:beforeAutospacing="1" w:after="100" w:afterAutospacing="1" w:line="270" w:lineRule="atLeast"/>
        <w:ind w:left="851" w:hanging="284"/>
        <w:rPr>
          <w:rFonts w:cs="Arial"/>
          <w:szCs w:val="20"/>
        </w:rPr>
      </w:pPr>
      <w:r w:rsidRPr="00100F4D">
        <w:rPr>
          <w:rFonts w:cs="Arial"/>
          <w:szCs w:val="20"/>
        </w:rPr>
        <w:t xml:space="preserve">apply </w:t>
      </w:r>
      <w:r w:rsidR="0098022C" w:rsidRPr="00100F4D">
        <w:rPr>
          <w:rFonts w:cs="Arial"/>
          <w:szCs w:val="20"/>
        </w:rPr>
        <w:t>for a</w:t>
      </w:r>
      <w:r w:rsidRPr="00100F4D">
        <w:rPr>
          <w:rFonts w:cs="Arial"/>
          <w:szCs w:val="20"/>
        </w:rPr>
        <w:t xml:space="preserve"> licence, permit, advice or grant</w:t>
      </w:r>
    </w:p>
    <w:p w14:paraId="657EC8B9" w14:textId="3C044CA0" w:rsidR="00445C32" w:rsidRDefault="00445C32" w:rsidP="0023311D">
      <w:pPr>
        <w:numPr>
          <w:ilvl w:val="1"/>
          <w:numId w:val="3"/>
        </w:numPr>
        <w:tabs>
          <w:tab w:val="clear" w:pos="1440"/>
          <w:tab w:val="num" w:pos="851"/>
        </w:tabs>
        <w:spacing w:before="100" w:beforeAutospacing="1" w:after="100" w:afterAutospacing="1" w:line="270" w:lineRule="atLeast"/>
        <w:ind w:left="851" w:hanging="284"/>
        <w:rPr>
          <w:rFonts w:cs="Arial"/>
          <w:szCs w:val="20"/>
        </w:rPr>
      </w:pPr>
      <w:r w:rsidRPr="00100F4D">
        <w:rPr>
          <w:rFonts w:cs="Arial"/>
          <w:szCs w:val="20"/>
        </w:rPr>
        <w:t>register fo</w:t>
      </w:r>
      <w:r>
        <w:rPr>
          <w:rFonts w:cs="Arial"/>
          <w:szCs w:val="20"/>
        </w:rPr>
        <w:t>r and attend a meeting, course or event</w:t>
      </w:r>
    </w:p>
    <w:p w14:paraId="4BE75BF0" w14:textId="77777777" w:rsidR="00445C32" w:rsidRDefault="00445C32" w:rsidP="003C7843">
      <w:pPr>
        <w:numPr>
          <w:ilvl w:val="1"/>
          <w:numId w:val="3"/>
        </w:numPr>
        <w:tabs>
          <w:tab w:val="clear" w:pos="1440"/>
          <w:tab w:val="num" w:pos="851"/>
        </w:tabs>
        <w:spacing w:before="0" w:after="120" w:line="270" w:lineRule="atLeast"/>
        <w:ind w:left="851" w:hanging="284"/>
        <w:rPr>
          <w:rFonts w:cs="Arial"/>
          <w:szCs w:val="20"/>
        </w:rPr>
      </w:pPr>
      <w:r>
        <w:rPr>
          <w:rFonts w:cs="Arial"/>
          <w:szCs w:val="20"/>
        </w:rPr>
        <w:t>apply to work or volunteer with us.</w:t>
      </w:r>
    </w:p>
    <w:p w14:paraId="3DB71AB6" w14:textId="77777777" w:rsidR="00445C32" w:rsidRDefault="00445C32" w:rsidP="003C7843">
      <w:pPr>
        <w:numPr>
          <w:ilvl w:val="0"/>
          <w:numId w:val="2"/>
        </w:numPr>
        <w:tabs>
          <w:tab w:val="clear" w:pos="2100"/>
          <w:tab w:val="num" w:pos="567"/>
        </w:tabs>
        <w:spacing w:before="0" w:after="100" w:afterAutospacing="1" w:line="270" w:lineRule="atLeast"/>
        <w:ind w:left="568" w:hanging="284"/>
        <w:rPr>
          <w:rFonts w:cs="Arial"/>
          <w:szCs w:val="20"/>
        </w:rPr>
      </w:pPr>
      <w:r>
        <w:rPr>
          <w:rFonts w:cs="Arial"/>
          <w:szCs w:val="20"/>
        </w:rPr>
        <w:t>water bill customer number</w:t>
      </w:r>
    </w:p>
    <w:p w14:paraId="34887EA0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driver licence or vehicle registration</w:t>
      </w:r>
    </w:p>
    <w:p w14:paraId="115B3F77" w14:textId="749E6BB4" w:rsidR="00CE3D5B" w:rsidRPr="0036513F" w:rsidRDefault="00CE3D5B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other licences to carry out work</w:t>
      </w:r>
    </w:p>
    <w:p w14:paraId="39837807" w14:textId="3D349D42" w:rsidR="00DF7224" w:rsidRDefault="00DF7224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Tax File Numbers of employees</w:t>
      </w:r>
    </w:p>
    <w:p w14:paraId="736EA281" w14:textId="03A071A6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banking </w:t>
      </w:r>
      <w:r w:rsidRPr="008B47D7">
        <w:rPr>
          <w:rFonts w:cs="Arial"/>
          <w:szCs w:val="20"/>
        </w:rPr>
        <w:t>details</w:t>
      </w:r>
    </w:p>
    <w:p w14:paraId="765D1BA8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employment history</w:t>
      </w:r>
    </w:p>
    <w:p w14:paraId="6CFAF257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photographic images </w:t>
      </w:r>
    </w:p>
    <w:p w14:paraId="722FEC9D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qualifications and licences</w:t>
      </w:r>
    </w:p>
    <w:p w14:paraId="33952A5D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next-of-kin emergency contact details</w:t>
      </w:r>
    </w:p>
    <w:p w14:paraId="7C86F7D7" w14:textId="77777777" w:rsidR="00445C32" w:rsidRPr="00CC4AAD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information about physical or mental health or disability</w:t>
      </w:r>
    </w:p>
    <w:p w14:paraId="60DEECF0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CC4AAD">
        <w:rPr>
          <w:rFonts w:cs="Arial"/>
          <w:szCs w:val="20"/>
        </w:rPr>
        <w:t xml:space="preserve">other personal information we need to </w:t>
      </w:r>
      <w:r>
        <w:rPr>
          <w:rFonts w:cs="Arial"/>
          <w:szCs w:val="20"/>
        </w:rPr>
        <w:t>deliver</w:t>
      </w:r>
      <w:r w:rsidRPr="00CC4AAD">
        <w:rPr>
          <w:rFonts w:cs="Arial"/>
          <w:szCs w:val="20"/>
        </w:rPr>
        <w:t xml:space="preserve"> you </w:t>
      </w:r>
      <w:r>
        <w:rPr>
          <w:rFonts w:cs="Arial"/>
          <w:szCs w:val="20"/>
        </w:rPr>
        <w:t>a</w:t>
      </w:r>
      <w:r w:rsidRPr="00CC4AA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service.</w:t>
      </w:r>
    </w:p>
    <w:p w14:paraId="63349A5D" w14:textId="3067A7F7" w:rsidR="00445C32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>We collect p</w:t>
      </w:r>
      <w:r w:rsidR="0023311D">
        <w:rPr>
          <w:rFonts w:cs="Arial"/>
          <w:szCs w:val="20"/>
        </w:rPr>
        <w:t xml:space="preserve">ersonal information in emails, </w:t>
      </w:r>
      <w:r>
        <w:rPr>
          <w:rFonts w:cs="Arial"/>
          <w:szCs w:val="20"/>
        </w:rPr>
        <w:t>other written correspondence, phone calls, meetings and events, online forms, application forms, contracts, agreements, leases, licences and permits, customer contact databases and referrals from other agencies.</w:t>
      </w:r>
    </w:p>
    <w:p w14:paraId="7412C031" w14:textId="07C5A355" w:rsidR="00445C32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We only collect </w:t>
      </w:r>
      <w:r w:rsidRPr="008B47D7">
        <w:rPr>
          <w:rFonts w:cs="Arial"/>
          <w:iCs/>
          <w:szCs w:val="20"/>
        </w:rPr>
        <w:t xml:space="preserve">sensitive </w:t>
      </w:r>
      <w:r>
        <w:rPr>
          <w:rFonts w:cs="Arial"/>
          <w:iCs/>
          <w:szCs w:val="20"/>
        </w:rPr>
        <w:t xml:space="preserve">personal </w:t>
      </w:r>
      <w:r w:rsidRPr="008B47D7">
        <w:rPr>
          <w:rFonts w:cs="Arial"/>
          <w:iCs/>
          <w:szCs w:val="20"/>
        </w:rPr>
        <w:t>information</w:t>
      </w:r>
      <w:r w:rsidRPr="008B47D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(defined in the Information Privacy Principles) </w:t>
      </w:r>
      <w:r w:rsidR="00DF7224">
        <w:rPr>
          <w:rFonts w:cs="Arial"/>
          <w:szCs w:val="20"/>
        </w:rPr>
        <w:t xml:space="preserve">and </w:t>
      </w:r>
      <w:r w:rsidR="007F5D6D">
        <w:rPr>
          <w:rFonts w:cs="Arial"/>
          <w:szCs w:val="20"/>
        </w:rPr>
        <w:t xml:space="preserve">health information (defined in the </w:t>
      </w:r>
      <w:r w:rsidR="007F5D6D" w:rsidRPr="003C7843">
        <w:rPr>
          <w:rFonts w:cs="Arial"/>
          <w:szCs w:val="20"/>
        </w:rPr>
        <w:t>Health Privacy Principles</w:t>
      </w:r>
      <w:r w:rsidR="007F5D6D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>if</w:t>
      </w:r>
      <w:r w:rsidRPr="008B47D7">
        <w:rPr>
          <w:rFonts w:cs="Arial"/>
          <w:szCs w:val="20"/>
        </w:rPr>
        <w:t xml:space="preserve"> it is necessary to </w:t>
      </w:r>
      <w:r>
        <w:rPr>
          <w:rFonts w:cs="Arial"/>
          <w:szCs w:val="20"/>
        </w:rPr>
        <w:t xml:space="preserve">deliver </w:t>
      </w:r>
      <w:r w:rsidRPr="008B47D7">
        <w:rPr>
          <w:rFonts w:cs="Arial"/>
          <w:szCs w:val="20"/>
        </w:rPr>
        <w:t>our services and only with your consent. </w:t>
      </w:r>
      <w:r w:rsidR="00C871A1" w:rsidRPr="006344E4">
        <w:rPr>
          <w:rFonts w:cs="Arial"/>
          <w:szCs w:val="20"/>
        </w:rPr>
        <w:t xml:space="preserve">We collect </w:t>
      </w:r>
      <w:r w:rsidR="00C871A1">
        <w:rPr>
          <w:rFonts w:cs="Arial"/>
          <w:szCs w:val="20"/>
        </w:rPr>
        <w:t xml:space="preserve">health </w:t>
      </w:r>
      <w:r w:rsidR="00C871A1" w:rsidRPr="006344E4">
        <w:rPr>
          <w:rFonts w:cs="Arial"/>
          <w:szCs w:val="20"/>
        </w:rPr>
        <w:t xml:space="preserve">information about </w:t>
      </w:r>
      <w:r w:rsidR="00C871A1">
        <w:rPr>
          <w:rFonts w:cs="Arial"/>
          <w:szCs w:val="20"/>
        </w:rPr>
        <w:t xml:space="preserve">our </w:t>
      </w:r>
      <w:r w:rsidR="00C871A1" w:rsidRPr="006344E4">
        <w:rPr>
          <w:rFonts w:cs="Arial"/>
          <w:szCs w:val="20"/>
        </w:rPr>
        <w:t xml:space="preserve">employees’ </w:t>
      </w:r>
      <w:r w:rsidR="00C871A1">
        <w:rPr>
          <w:rFonts w:cs="Arial"/>
          <w:szCs w:val="20"/>
        </w:rPr>
        <w:t xml:space="preserve">and contractors’ </w:t>
      </w:r>
      <w:r w:rsidR="00C871A1" w:rsidRPr="006344E4">
        <w:rPr>
          <w:rFonts w:cs="Arial"/>
          <w:szCs w:val="20"/>
        </w:rPr>
        <w:t>health</w:t>
      </w:r>
      <w:r w:rsidR="0082570A">
        <w:rPr>
          <w:rFonts w:cs="Arial"/>
          <w:szCs w:val="20"/>
        </w:rPr>
        <w:t>,</w:t>
      </w:r>
      <w:r w:rsidR="00C871A1">
        <w:rPr>
          <w:rFonts w:cs="Arial"/>
          <w:szCs w:val="20"/>
        </w:rPr>
        <w:t xml:space="preserve"> direct</w:t>
      </w:r>
      <w:r w:rsidR="0082570A">
        <w:rPr>
          <w:rFonts w:cs="Arial"/>
          <w:szCs w:val="20"/>
        </w:rPr>
        <w:t>ly</w:t>
      </w:r>
      <w:r w:rsidR="00C871A1">
        <w:rPr>
          <w:rFonts w:cs="Arial"/>
          <w:szCs w:val="20"/>
        </w:rPr>
        <w:t xml:space="preserve"> and indirectly and only with consent</w:t>
      </w:r>
      <w:r w:rsidR="00C871A1" w:rsidRPr="006344E4">
        <w:rPr>
          <w:rFonts w:cs="Arial"/>
          <w:szCs w:val="20"/>
        </w:rPr>
        <w:t>.</w:t>
      </w:r>
    </w:p>
    <w:p w14:paraId="0E6412E9" w14:textId="77777777" w:rsidR="00445C32" w:rsidRPr="00A93022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Where practicable we aim to give you </w:t>
      </w:r>
      <w:r w:rsidRPr="000E6D9A">
        <w:rPr>
          <w:rFonts w:cs="Arial"/>
          <w:szCs w:val="20"/>
        </w:rPr>
        <w:t>the option of dealing with us without giving us personal information</w:t>
      </w:r>
      <w:r>
        <w:rPr>
          <w:rFonts w:cs="Arial"/>
          <w:szCs w:val="20"/>
        </w:rPr>
        <w:t>.</w:t>
      </w:r>
      <w:r w:rsidRPr="00A9302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However, we may not be able to deliver you a service if you do not give us the necessary personal or health information.</w:t>
      </w:r>
    </w:p>
    <w:p w14:paraId="033EEE4B" w14:textId="77777777" w:rsidR="00445C32" w:rsidRPr="008B47D7" w:rsidRDefault="00445C32" w:rsidP="00445C32">
      <w:pPr>
        <w:pStyle w:val="Heading3"/>
      </w:pPr>
      <w:r w:rsidRPr="008B47D7">
        <w:t>2. Use of personal information</w:t>
      </w:r>
    </w:p>
    <w:p w14:paraId="25ECB4A0" w14:textId="60438237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We </w:t>
      </w:r>
      <w:r w:rsidR="0082570A">
        <w:rPr>
          <w:rFonts w:cs="Arial"/>
          <w:szCs w:val="20"/>
        </w:rPr>
        <w:t>use the</w:t>
      </w:r>
      <w:r w:rsidR="0098022C">
        <w:rPr>
          <w:rFonts w:cs="Arial"/>
          <w:szCs w:val="20"/>
        </w:rPr>
        <w:t xml:space="preserve"> </w:t>
      </w:r>
      <w:r w:rsidRPr="008B47D7">
        <w:rPr>
          <w:rFonts w:cs="Arial"/>
          <w:szCs w:val="20"/>
        </w:rPr>
        <w:t xml:space="preserve">personal information </w:t>
      </w:r>
      <w:r w:rsidR="0098022C">
        <w:rPr>
          <w:rFonts w:cs="Arial"/>
          <w:szCs w:val="20"/>
        </w:rPr>
        <w:t xml:space="preserve">we have collected from you </w:t>
      </w:r>
      <w:r w:rsidRPr="008B47D7">
        <w:rPr>
          <w:rFonts w:cs="Arial"/>
          <w:szCs w:val="20"/>
        </w:rPr>
        <w:t xml:space="preserve">for </w:t>
      </w:r>
      <w:r>
        <w:rPr>
          <w:rFonts w:cs="Arial"/>
          <w:szCs w:val="20"/>
        </w:rPr>
        <w:t xml:space="preserve">a range of purposes </w:t>
      </w:r>
      <w:r w:rsidRPr="008B47D7">
        <w:rPr>
          <w:rFonts w:cs="Arial"/>
          <w:szCs w:val="20"/>
        </w:rPr>
        <w:t>including</w:t>
      </w:r>
      <w:r>
        <w:rPr>
          <w:rFonts w:cs="Arial"/>
          <w:szCs w:val="20"/>
        </w:rPr>
        <w:t xml:space="preserve"> to</w:t>
      </w:r>
      <w:r w:rsidRPr="008B47D7">
        <w:rPr>
          <w:rFonts w:cs="Arial"/>
          <w:szCs w:val="20"/>
        </w:rPr>
        <w:t>:</w:t>
      </w:r>
    </w:p>
    <w:p w14:paraId="04DA1487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verify your identity</w:t>
      </w:r>
    </w:p>
    <w:p w14:paraId="3D522D93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establish and </w:t>
      </w:r>
      <w:r>
        <w:rPr>
          <w:rFonts w:cs="Arial"/>
          <w:szCs w:val="20"/>
        </w:rPr>
        <w:t>deliver</w:t>
      </w:r>
      <w:r w:rsidRPr="008B47D7">
        <w:rPr>
          <w:rFonts w:cs="Arial"/>
          <w:szCs w:val="20"/>
        </w:rPr>
        <w:t xml:space="preserve"> services</w:t>
      </w:r>
    </w:p>
    <w:p w14:paraId="14AB3287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handle your enquiry, request for service or complaint</w:t>
      </w:r>
    </w:p>
    <w:p w14:paraId="06BE1B85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handle a planning application referred to us</w:t>
      </w:r>
    </w:p>
    <w:p w14:paraId="463272D1" w14:textId="77777777" w:rsidR="00445C32" w:rsidRPr="005D08E8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5D08E8">
        <w:rPr>
          <w:rFonts w:cs="Arial"/>
          <w:szCs w:val="20"/>
        </w:rPr>
        <w:t>manage a lease or licence agreement with you or funding grant to you</w:t>
      </w:r>
    </w:p>
    <w:p w14:paraId="186B89EE" w14:textId="79277DBE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manage </w:t>
      </w:r>
      <w:r>
        <w:rPr>
          <w:rFonts w:cs="Arial"/>
          <w:szCs w:val="20"/>
        </w:rPr>
        <w:t>communication</w:t>
      </w:r>
      <w:r w:rsidR="0098022C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 </w:t>
      </w:r>
      <w:r w:rsidRPr="008B47D7">
        <w:rPr>
          <w:rFonts w:cs="Arial"/>
          <w:szCs w:val="20"/>
        </w:rPr>
        <w:t>with you</w:t>
      </w:r>
    </w:p>
    <w:p w14:paraId="7097264E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provide you with</w:t>
      </w:r>
      <w:r>
        <w:rPr>
          <w:rFonts w:cs="Arial"/>
          <w:szCs w:val="20"/>
        </w:rPr>
        <w:t xml:space="preserve"> and manage </w:t>
      </w:r>
      <w:r w:rsidRPr="008B47D7">
        <w:rPr>
          <w:rFonts w:cs="Arial"/>
          <w:szCs w:val="20"/>
        </w:rPr>
        <w:t>our website and other digital services</w:t>
      </w:r>
    </w:p>
    <w:p w14:paraId="71A57D09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manage and comply with </w:t>
      </w:r>
      <w:r>
        <w:rPr>
          <w:rFonts w:cs="Arial"/>
          <w:szCs w:val="20"/>
        </w:rPr>
        <w:t xml:space="preserve">statutory </w:t>
      </w:r>
      <w:r w:rsidRPr="008B47D7">
        <w:rPr>
          <w:rFonts w:cs="Arial"/>
          <w:szCs w:val="20"/>
        </w:rPr>
        <w:t>obligations</w:t>
      </w:r>
    </w:p>
    <w:p w14:paraId="54E82C54" w14:textId="3C10BC03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manage recruitment and procurement.</w:t>
      </w:r>
    </w:p>
    <w:p w14:paraId="2C48F05E" w14:textId="56554BA3" w:rsidR="00590FEC" w:rsidRDefault="006344E4" w:rsidP="006344E4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Our </w:t>
      </w:r>
      <w:r w:rsidRPr="006344E4">
        <w:rPr>
          <w:rFonts w:cs="Arial"/>
          <w:szCs w:val="20"/>
        </w:rPr>
        <w:t xml:space="preserve">privacy statements for particular services like our website, grants and job applications include more detail about </w:t>
      </w:r>
      <w:r>
        <w:rPr>
          <w:rFonts w:cs="Arial"/>
          <w:szCs w:val="20"/>
        </w:rPr>
        <w:t>what information we collect and why.</w:t>
      </w:r>
      <w:r w:rsidRPr="006344E4">
        <w:rPr>
          <w:rFonts w:cs="Arial"/>
          <w:szCs w:val="20"/>
        </w:rPr>
        <w:t xml:space="preserve"> </w:t>
      </w:r>
    </w:p>
    <w:p w14:paraId="21439557" w14:textId="205D559C" w:rsidR="00590FEC" w:rsidRDefault="00590FEC">
      <w:pPr>
        <w:spacing w:before="0" w:after="200" w:line="276" w:lineRule="auto"/>
        <w:rPr>
          <w:rFonts w:cs="Arial"/>
          <w:szCs w:val="20"/>
        </w:rPr>
      </w:pPr>
    </w:p>
    <w:p w14:paraId="16B8DE3A" w14:textId="77777777" w:rsidR="00445C32" w:rsidRPr="00445C32" w:rsidRDefault="00445C32" w:rsidP="00445C32">
      <w:pPr>
        <w:pStyle w:val="Heading3"/>
      </w:pPr>
      <w:r w:rsidRPr="00445C32">
        <w:t>3. Disclosure of personal information</w:t>
      </w:r>
    </w:p>
    <w:p w14:paraId="2BCE2934" w14:textId="77777777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>Depending on the purpose for collecti</w:t>
      </w:r>
      <w:r>
        <w:rPr>
          <w:rFonts w:cs="Arial"/>
          <w:szCs w:val="20"/>
        </w:rPr>
        <w:t xml:space="preserve">ng </w:t>
      </w:r>
      <w:r w:rsidRPr="008B47D7">
        <w:rPr>
          <w:rFonts w:cs="Arial"/>
          <w:szCs w:val="20"/>
        </w:rPr>
        <w:t>your personal information we may disclose it to:</w:t>
      </w:r>
    </w:p>
    <w:p w14:paraId="1F0F89BB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people </w:t>
      </w:r>
      <w:r>
        <w:rPr>
          <w:rFonts w:cs="Arial"/>
          <w:szCs w:val="20"/>
        </w:rPr>
        <w:t xml:space="preserve">and organisations </w:t>
      </w:r>
      <w:r w:rsidRPr="008B47D7">
        <w:rPr>
          <w:rFonts w:cs="Arial"/>
          <w:szCs w:val="20"/>
        </w:rPr>
        <w:t xml:space="preserve">you have </w:t>
      </w:r>
      <w:r>
        <w:rPr>
          <w:rFonts w:cs="Arial"/>
          <w:szCs w:val="20"/>
        </w:rPr>
        <w:t>given us your consent</w:t>
      </w:r>
      <w:r w:rsidRPr="008B47D7">
        <w:rPr>
          <w:rFonts w:cs="Arial"/>
          <w:szCs w:val="20"/>
        </w:rPr>
        <w:t xml:space="preserve"> to </w:t>
      </w:r>
      <w:r>
        <w:rPr>
          <w:rFonts w:cs="Arial"/>
          <w:szCs w:val="20"/>
        </w:rPr>
        <w:t>disclose it to</w:t>
      </w:r>
    </w:p>
    <w:p w14:paraId="32239C9B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our </w:t>
      </w:r>
      <w:r w:rsidRPr="008B47D7">
        <w:rPr>
          <w:rFonts w:cs="Arial"/>
          <w:szCs w:val="20"/>
        </w:rPr>
        <w:t>contract service providers</w:t>
      </w:r>
    </w:p>
    <w:p w14:paraId="1B3BBFB3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your</w:t>
      </w:r>
      <w:r w:rsidRPr="008B47D7">
        <w:rPr>
          <w:rFonts w:cs="Arial"/>
          <w:szCs w:val="20"/>
        </w:rPr>
        <w:t xml:space="preserve"> retail water corporation</w:t>
      </w:r>
    </w:p>
    <w:p w14:paraId="5E360440" w14:textId="5AA99E86" w:rsidR="00445C32" w:rsidRPr="008B47D7" w:rsidRDefault="00174AA0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other</w:t>
      </w:r>
      <w:r w:rsidR="00445C32" w:rsidRPr="008B47D7">
        <w:rPr>
          <w:rFonts w:cs="Arial"/>
          <w:szCs w:val="20"/>
        </w:rPr>
        <w:t xml:space="preserve"> State governme</w:t>
      </w:r>
      <w:r>
        <w:rPr>
          <w:rFonts w:cs="Arial"/>
          <w:szCs w:val="20"/>
        </w:rPr>
        <w:t>nt agencies</w:t>
      </w:r>
    </w:p>
    <w:p w14:paraId="594DFD5D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a local council</w:t>
      </w:r>
    </w:p>
    <w:p w14:paraId="1FFDCB21" w14:textId="65E07C43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other organisations w</w:t>
      </w:r>
      <w:r w:rsidR="00174AA0">
        <w:rPr>
          <w:rFonts w:cs="Arial"/>
          <w:szCs w:val="20"/>
        </w:rPr>
        <w:t>here required or authorised by L</w:t>
      </w:r>
      <w:r w:rsidRPr="008B47D7">
        <w:rPr>
          <w:rFonts w:cs="Arial"/>
          <w:szCs w:val="20"/>
        </w:rPr>
        <w:t>aw.</w:t>
      </w:r>
    </w:p>
    <w:p w14:paraId="66666B81" w14:textId="11FF6AEC" w:rsidR="00445C32" w:rsidRDefault="00445C32" w:rsidP="00445C32">
      <w:pPr>
        <w:spacing w:before="100" w:beforeAutospacing="1" w:after="100" w:afterAutospacing="1" w:line="270" w:lineRule="atLeast"/>
        <w:rPr>
          <w:rFonts w:cs="Arial"/>
          <w:szCs w:val="20"/>
        </w:rPr>
      </w:pPr>
      <w:r w:rsidRPr="00F44FDA">
        <w:rPr>
          <w:rFonts w:cs="Arial"/>
          <w:szCs w:val="20"/>
        </w:rPr>
        <w:t xml:space="preserve">Before we disclose any of your personal information to another person or organisation, we </w:t>
      </w:r>
      <w:r>
        <w:rPr>
          <w:rFonts w:cs="Arial"/>
          <w:szCs w:val="20"/>
        </w:rPr>
        <w:t xml:space="preserve">will </w:t>
      </w:r>
      <w:r w:rsidRPr="00F44FDA">
        <w:rPr>
          <w:rFonts w:cs="Arial"/>
          <w:szCs w:val="20"/>
        </w:rPr>
        <w:t xml:space="preserve">take all reasonable steps to satisfy ourselves </w:t>
      </w:r>
      <w:r>
        <w:rPr>
          <w:rFonts w:cs="Arial"/>
          <w:szCs w:val="20"/>
        </w:rPr>
        <w:t>of at least one of the following</w:t>
      </w:r>
      <w:r w:rsidR="001B7427">
        <w:rPr>
          <w:rFonts w:cs="Arial"/>
          <w:szCs w:val="20"/>
        </w:rPr>
        <w:t xml:space="preserve"> criteria</w:t>
      </w:r>
      <w:r w:rsidRPr="00F44FDA">
        <w:rPr>
          <w:rFonts w:cs="Arial"/>
          <w:szCs w:val="20"/>
        </w:rPr>
        <w:t>:</w:t>
      </w:r>
    </w:p>
    <w:p w14:paraId="4E2CC885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It will be disclosed for the purpose we collected it or another purpose you would reasonably expect.</w:t>
      </w:r>
    </w:p>
    <w:p w14:paraId="271585A9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Y</w:t>
      </w:r>
      <w:r w:rsidRPr="008B47D7">
        <w:rPr>
          <w:rFonts w:cs="Arial"/>
          <w:szCs w:val="20"/>
        </w:rPr>
        <w:t xml:space="preserve">ou have consented to us </w:t>
      </w:r>
      <w:r>
        <w:rPr>
          <w:rFonts w:cs="Arial"/>
          <w:szCs w:val="20"/>
        </w:rPr>
        <w:t>disclosing it.</w:t>
      </w:r>
    </w:p>
    <w:p w14:paraId="7FB57B15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Pr="008B47D7">
        <w:rPr>
          <w:rFonts w:cs="Arial"/>
          <w:szCs w:val="20"/>
        </w:rPr>
        <w:t xml:space="preserve">he person or organisation </w:t>
      </w:r>
      <w:r>
        <w:rPr>
          <w:rFonts w:cs="Arial"/>
          <w:szCs w:val="20"/>
        </w:rPr>
        <w:t xml:space="preserve">we disclose it to </w:t>
      </w:r>
      <w:r w:rsidRPr="008B47D7">
        <w:rPr>
          <w:rFonts w:cs="Arial"/>
          <w:szCs w:val="20"/>
        </w:rPr>
        <w:t xml:space="preserve">has a commitment to protecting your personal information at least equal </w:t>
      </w:r>
      <w:r>
        <w:rPr>
          <w:rFonts w:cs="Arial"/>
          <w:szCs w:val="20"/>
        </w:rPr>
        <w:t>to our commitment.</w:t>
      </w:r>
    </w:p>
    <w:p w14:paraId="703FDAE6" w14:textId="0CC23459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Disclosur</w:t>
      </w:r>
      <w:r w:rsidR="00174AA0">
        <w:rPr>
          <w:rFonts w:cs="Arial"/>
          <w:szCs w:val="20"/>
        </w:rPr>
        <w:t>e is required or authorised by L</w:t>
      </w:r>
      <w:r>
        <w:rPr>
          <w:rFonts w:cs="Arial"/>
          <w:szCs w:val="20"/>
        </w:rPr>
        <w:t>aw.</w:t>
      </w:r>
    </w:p>
    <w:p w14:paraId="5CBD9693" w14:textId="7FBAF338" w:rsidR="00445C32" w:rsidRPr="006805AC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Disclo</w:t>
      </w:r>
      <w:r w:rsidR="00174AA0">
        <w:rPr>
          <w:rFonts w:cs="Arial"/>
          <w:szCs w:val="20"/>
        </w:rPr>
        <w:t>sure is necessary to prevent a serious</w:t>
      </w:r>
      <w:r>
        <w:rPr>
          <w:rFonts w:cs="Arial"/>
          <w:szCs w:val="20"/>
        </w:rPr>
        <w:t xml:space="preserve"> threat to your health, safety or wellbeing, or prevent a serious threat to public health, safety or wellbeing.</w:t>
      </w:r>
    </w:p>
    <w:p w14:paraId="3F7FBE85" w14:textId="77777777" w:rsidR="00445C32" w:rsidRPr="00445C32" w:rsidRDefault="00445C32" w:rsidP="00445C32">
      <w:pPr>
        <w:pStyle w:val="Heading3"/>
      </w:pPr>
      <w:r w:rsidRPr="00445C32">
        <w:t>4. Marketing and customer research</w:t>
      </w:r>
    </w:p>
    <w:p w14:paraId="2BD1F1F0" w14:textId="3B4079F3" w:rsidR="00445C32" w:rsidRPr="008B47D7" w:rsidRDefault="00445C32" w:rsidP="00445C32">
      <w:pPr>
        <w:spacing w:after="210" w:line="270" w:lineRule="atLeast"/>
        <w:outlineLvl w:val="2"/>
        <w:rPr>
          <w:rFonts w:cs="Arial"/>
          <w:szCs w:val="20"/>
        </w:rPr>
      </w:pPr>
      <w:r w:rsidRPr="008B47D7">
        <w:rPr>
          <w:rFonts w:cs="Arial"/>
          <w:szCs w:val="20"/>
        </w:rPr>
        <w:t>We may use your personal information to provide you with information about our services</w:t>
      </w:r>
      <w:r>
        <w:rPr>
          <w:rFonts w:cs="Arial"/>
          <w:szCs w:val="20"/>
        </w:rPr>
        <w:t xml:space="preserve"> (marketing) and ask you </w:t>
      </w:r>
      <w:r w:rsidRPr="008B47D7">
        <w:rPr>
          <w:rFonts w:cs="Arial"/>
          <w:szCs w:val="20"/>
        </w:rPr>
        <w:t xml:space="preserve">about your experience of </w:t>
      </w:r>
      <w:r>
        <w:rPr>
          <w:rFonts w:cs="Arial"/>
          <w:szCs w:val="20"/>
        </w:rPr>
        <w:t>them (customer research)</w:t>
      </w:r>
      <w:r w:rsidRPr="008B47D7">
        <w:rPr>
          <w:rFonts w:cs="Arial"/>
          <w:szCs w:val="20"/>
        </w:rPr>
        <w:t xml:space="preserve">. If you do not wish to receive marketing </w:t>
      </w:r>
      <w:r>
        <w:rPr>
          <w:rFonts w:cs="Arial"/>
          <w:szCs w:val="20"/>
        </w:rPr>
        <w:t xml:space="preserve">information </w:t>
      </w:r>
      <w:r w:rsidRPr="008B47D7">
        <w:rPr>
          <w:rFonts w:cs="Arial"/>
          <w:szCs w:val="20"/>
        </w:rPr>
        <w:t>or participate in customer research you may decline at any time by contacting us</w:t>
      </w:r>
      <w:r>
        <w:rPr>
          <w:rFonts w:cs="Arial"/>
          <w:szCs w:val="20"/>
        </w:rPr>
        <w:t xml:space="preserve"> using the details in part</w:t>
      </w:r>
      <w:r w:rsidRPr="008B47D7">
        <w:rPr>
          <w:rFonts w:cs="Arial"/>
          <w:szCs w:val="20"/>
        </w:rPr>
        <w:t xml:space="preserve"> </w:t>
      </w:r>
      <w:r w:rsidR="00432D7B">
        <w:rPr>
          <w:rFonts w:cs="Arial"/>
          <w:szCs w:val="20"/>
        </w:rPr>
        <w:t>9</w:t>
      </w:r>
      <w:r w:rsidRPr="008B47D7">
        <w:rPr>
          <w:rFonts w:cs="Arial"/>
          <w:szCs w:val="20"/>
        </w:rPr>
        <w:t xml:space="preserve"> of this policy.</w:t>
      </w:r>
    </w:p>
    <w:p w14:paraId="303B605A" w14:textId="77777777" w:rsidR="00445C32" w:rsidRPr="008B47D7" w:rsidRDefault="00445C32" w:rsidP="00445C32">
      <w:pPr>
        <w:spacing w:after="210" w:line="270" w:lineRule="atLeast"/>
        <w:outlineLvl w:val="2"/>
        <w:rPr>
          <w:rFonts w:cs="Arial"/>
          <w:b/>
          <w:bCs/>
          <w:szCs w:val="20"/>
        </w:rPr>
      </w:pPr>
      <w:r w:rsidRPr="008B47D7">
        <w:rPr>
          <w:rFonts w:cs="Arial"/>
          <w:szCs w:val="20"/>
        </w:rPr>
        <w:t>If the marketing or research is by email you may also unsubscribe</w:t>
      </w:r>
      <w:r>
        <w:rPr>
          <w:rFonts w:cs="Arial"/>
          <w:szCs w:val="20"/>
        </w:rPr>
        <w:t>. We</w:t>
      </w:r>
      <w:r w:rsidRPr="008B47D7">
        <w:rPr>
          <w:rFonts w:cs="Arial"/>
          <w:szCs w:val="20"/>
        </w:rPr>
        <w:t xml:space="preserve"> will take all reasonable steps to meet your request as soon as practicable.</w:t>
      </w:r>
    </w:p>
    <w:p w14:paraId="1C09AEE0" w14:textId="77777777" w:rsidR="00445C32" w:rsidRPr="008B47D7" w:rsidRDefault="00445C32" w:rsidP="00445C32">
      <w:pPr>
        <w:pStyle w:val="Heading3"/>
      </w:pPr>
      <w:r w:rsidRPr="008B47D7">
        <w:t>5. Accessing, updating and correcting your personal information</w:t>
      </w:r>
    </w:p>
    <w:p w14:paraId="2E58D8C2" w14:textId="7406F865" w:rsidR="00445C32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>You may</w:t>
      </w:r>
      <w:r w:rsidRPr="008B47D7">
        <w:rPr>
          <w:rFonts w:cs="Arial"/>
          <w:szCs w:val="20"/>
        </w:rPr>
        <w:t xml:space="preserve"> request access </w:t>
      </w:r>
      <w:r>
        <w:rPr>
          <w:rFonts w:cs="Arial"/>
          <w:szCs w:val="20"/>
        </w:rPr>
        <w:t xml:space="preserve">to your </w:t>
      </w:r>
      <w:r w:rsidRPr="008B47D7">
        <w:rPr>
          <w:rFonts w:cs="Arial"/>
          <w:szCs w:val="20"/>
        </w:rPr>
        <w:t xml:space="preserve">personal </w:t>
      </w:r>
      <w:r w:rsidR="003C7843">
        <w:rPr>
          <w:rFonts w:cs="Arial"/>
          <w:szCs w:val="20"/>
        </w:rPr>
        <w:t xml:space="preserve">or health </w:t>
      </w:r>
      <w:r w:rsidRPr="008B47D7">
        <w:rPr>
          <w:rFonts w:cs="Arial"/>
          <w:szCs w:val="20"/>
        </w:rPr>
        <w:t>information at any time</w:t>
      </w:r>
      <w:r>
        <w:rPr>
          <w:rFonts w:cs="Arial"/>
          <w:szCs w:val="20"/>
        </w:rPr>
        <w:t xml:space="preserve"> by making a request under Victoria’s </w:t>
      </w:r>
      <w:r w:rsidRPr="00D10B5F">
        <w:rPr>
          <w:rFonts w:cs="Arial"/>
          <w:i/>
          <w:szCs w:val="20"/>
        </w:rPr>
        <w:t>Freedom of Information Act 1982</w:t>
      </w:r>
      <w:r w:rsidRPr="00BC6A95">
        <w:rPr>
          <w:rFonts w:cs="Arial"/>
          <w:szCs w:val="20"/>
        </w:rPr>
        <w:t>.</w:t>
      </w:r>
      <w:r w:rsidR="003C7843">
        <w:rPr>
          <w:rFonts w:cs="Arial"/>
          <w:szCs w:val="20"/>
        </w:rPr>
        <w:t xml:space="preserve"> </w:t>
      </w:r>
    </w:p>
    <w:p w14:paraId="21804932" w14:textId="76810DB1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>There may be situations where we are not required to provide you with acce</w:t>
      </w:r>
      <w:r>
        <w:rPr>
          <w:rFonts w:cs="Arial"/>
          <w:szCs w:val="20"/>
        </w:rPr>
        <w:t>ss to your personal information</w:t>
      </w:r>
      <w:r w:rsidRPr="008B47D7">
        <w:rPr>
          <w:rFonts w:cs="Arial"/>
          <w:szCs w:val="20"/>
        </w:rPr>
        <w:t xml:space="preserve"> and we will </w:t>
      </w:r>
      <w:r>
        <w:rPr>
          <w:rFonts w:cs="Arial"/>
          <w:szCs w:val="20"/>
        </w:rPr>
        <w:t>give you</w:t>
      </w:r>
      <w:r w:rsidRPr="008B47D7">
        <w:rPr>
          <w:rFonts w:cs="Arial"/>
          <w:szCs w:val="20"/>
        </w:rPr>
        <w:t xml:space="preserve"> the reasons</w:t>
      </w:r>
      <w:r w:rsidR="00174AA0">
        <w:rPr>
          <w:rFonts w:cs="Arial"/>
          <w:szCs w:val="20"/>
        </w:rPr>
        <w:t>, for example</w:t>
      </w:r>
      <w:r w:rsidRPr="008B47D7">
        <w:rPr>
          <w:rFonts w:cs="Arial"/>
          <w:szCs w:val="20"/>
        </w:rPr>
        <w:t xml:space="preserve"> where the information relates to existing or anticipated legal proceedings or </w:t>
      </w:r>
      <w:r w:rsidR="00174AA0">
        <w:rPr>
          <w:rFonts w:cs="Arial"/>
          <w:szCs w:val="20"/>
        </w:rPr>
        <w:t>a decision on the same request had been provided.</w:t>
      </w:r>
    </w:p>
    <w:p w14:paraId="5184B7EA" w14:textId="77777777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If your personal information </w:t>
      </w:r>
      <w:r w:rsidRPr="008B47D7">
        <w:rPr>
          <w:rFonts w:cs="Arial"/>
          <w:szCs w:val="20"/>
        </w:rPr>
        <w:t xml:space="preserve">is incorrect, inaccurate or out of date </w:t>
      </w:r>
      <w:r>
        <w:rPr>
          <w:rFonts w:cs="Arial"/>
          <w:szCs w:val="20"/>
        </w:rPr>
        <w:t>y</w:t>
      </w:r>
      <w:r w:rsidRPr="008B47D7">
        <w:rPr>
          <w:rFonts w:cs="Arial"/>
          <w:szCs w:val="20"/>
        </w:rPr>
        <w:t xml:space="preserve">ou may also request to </w:t>
      </w:r>
      <w:r>
        <w:rPr>
          <w:rFonts w:cs="Arial"/>
          <w:szCs w:val="20"/>
        </w:rPr>
        <w:t>have it</w:t>
      </w:r>
      <w:r w:rsidRPr="008B47D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corrected. We will normally</w:t>
      </w:r>
      <w:r w:rsidRPr="008B47D7">
        <w:rPr>
          <w:rFonts w:cs="Arial"/>
          <w:szCs w:val="20"/>
        </w:rPr>
        <w:t xml:space="preserve"> rely on you to assist us </w:t>
      </w:r>
      <w:r>
        <w:rPr>
          <w:rFonts w:cs="Arial"/>
          <w:szCs w:val="20"/>
        </w:rPr>
        <w:t>by</w:t>
      </w:r>
      <w:r w:rsidRPr="008B47D7">
        <w:rPr>
          <w:rFonts w:cs="Arial"/>
          <w:szCs w:val="20"/>
        </w:rPr>
        <w:t xml:space="preserve"> informing us if the information we hold about you is inaccurate or incomplete.</w:t>
      </w:r>
    </w:p>
    <w:p w14:paraId="6B90610D" w14:textId="096045FA" w:rsidR="00445C32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Depending on the request we may update your personal information immediately, or </w:t>
      </w:r>
      <w:r w:rsidR="009F3B8B">
        <w:rPr>
          <w:rFonts w:cs="Arial"/>
          <w:szCs w:val="20"/>
        </w:rPr>
        <w:t xml:space="preserve">alternatively </w:t>
      </w:r>
      <w:r w:rsidRPr="008B47D7">
        <w:rPr>
          <w:rFonts w:cs="Arial"/>
          <w:szCs w:val="20"/>
        </w:rPr>
        <w:t xml:space="preserve">we </w:t>
      </w:r>
      <w:r w:rsidR="009F3B8B">
        <w:rPr>
          <w:rFonts w:cs="Arial"/>
          <w:szCs w:val="20"/>
        </w:rPr>
        <w:t>will</w:t>
      </w:r>
      <w:r w:rsidRPr="008B47D7">
        <w:rPr>
          <w:rFonts w:cs="Arial"/>
          <w:szCs w:val="20"/>
        </w:rPr>
        <w:t xml:space="preserve"> send you an initial response within seven days of receiving </w:t>
      </w:r>
      <w:r>
        <w:rPr>
          <w:rFonts w:cs="Arial"/>
          <w:szCs w:val="20"/>
        </w:rPr>
        <w:t>your request.  We may need</w:t>
      </w:r>
      <w:r w:rsidRPr="008B47D7">
        <w:rPr>
          <w:rFonts w:cs="Arial"/>
          <w:szCs w:val="20"/>
        </w:rPr>
        <w:t xml:space="preserve"> to consult with </w:t>
      </w:r>
      <w:r>
        <w:rPr>
          <w:rFonts w:cs="Arial"/>
          <w:szCs w:val="20"/>
        </w:rPr>
        <w:t>other people or organisations</w:t>
      </w:r>
      <w:r w:rsidRPr="008B47D7">
        <w:rPr>
          <w:rFonts w:cs="Arial"/>
          <w:szCs w:val="20"/>
        </w:rPr>
        <w:t xml:space="preserve"> as part of your request to access or correct your personal information.</w:t>
      </w:r>
    </w:p>
    <w:p w14:paraId="49A7DDC6" w14:textId="77777777" w:rsidR="00445C32" w:rsidRPr="008B47D7" w:rsidRDefault="00445C32" w:rsidP="00445C32">
      <w:pPr>
        <w:pStyle w:val="Heading3"/>
      </w:pPr>
      <w:r w:rsidRPr="008B47D7">
        <w:t>6. Using government related identifiers</w:t>
      </w:r>
    </w:p>
    <w:p w14:paraId="1AE00359" w14:textId="792C8553" w:rsidR="00445C32" w:rsidRDefault="00445C32" w:rsidP="003C7843">
      <w:pPr>
        <w:spacing w:after="210" w:line="270" w:lineRule="atLeast"/>
      </w:pPr>
      <w:r w:rsidRPr="008B47D7">
        <w:rPr>
          <w:rFonts w:cs="Arial"/>
          <w:szCs w:val="20"/>
        </w:rPr>
        <w:t xml:space="preserve">If we collect </w:t>
      </w:r>
      <w:r>
        <w:rPr>
          <w:rFonts w:cs="Arial"/>
          <w:szCs w:val="20"/>
        </w:rPr>
        <w:t>government related identifiers such as</w:t>
      </w:r>
      <w:r w:rsidR="009F3B8B">
        <w:rPr>
          <w:rFonts w:cs="Arial"/>
          <w:szCs w:val="20"/>
        </w:rPr>
        <w:t xml:space="preserve"> Tax File N</w:t>
      </w:r>
      <w:r>
        <w:rPr>
          <w:rFonts w:cs="Arial"/>
          <w:szCs w:val="20"/>
        </w:rPr>
        <w:t>umbe</w:t>
      </w:r>
      <w:r w:rsidR="009F3B8B">
        <w:rPr>
          <w:rFonts w:cs="Arial"/>
          <w:szCs w:val="20"/>
        </w:rPr>
        <w:t xml:space="preserve">rs, </w:t>
      </w:r>
      <w:r>
        <w:rPr>
          <w:rFonts w:cs="Arial"/>
          <w:szCs w:val="20"/>
        </w:rPr>
        <w:t xml:space="preserve">we will </w:t>
      </w:r>
      <w:r w:rsidR="009F3B8B">
        <w:rPr>
          <w:rFonts w:cs="Arial"/>
          <w:szCs w:val="20"/>
        </w:rPr>
        <w:t>only</w:t>
      </w:r>
      <w:r w:rsidRPr="008B47D7">
        <w:rPr>
          <w:rFonts w:cs="Arial"/>
          <w:szCs w:val="20"/>
        </w:rPr>
        <w:t xml:space="preserve"> use or disclose this information to the extent required </w:t>
      </w:r>
      <w:r>
        <w:rPr>
          <w:rFonts w:cs="Arial"/>
          <w:szCs w:val="20"/>
        </w:rPr>
        <w:t xml:space="preserve">or as authorised </w:t>
      </w:r>
      <w:r w:rsidR="009F3B8B">
        <w:rPr>
          <w:rFonts w:cs="Arial"/>
          <w:szCs w:val="20"/>
        </w:rPr>
        <w:t>by L</w:t>
      </w:r>
      <w:r w:rsidRPr="008B47D7">
        <w:rPr>
          <w:rFonts w:cs="Arial"/>
          <w:szCs w:val="20"/>
        </w:rPr>
        <w:t>aw</w:t>
      </w:r>
      <w:r>
        <w:rPr>
          <w:rFonts w:cs="Arial"/>
          <w:szCs w:val="20"/>
        </w:rPr>
        <w:t>. W</w:t>
      </w:r>
      <w:r w:rsidRPr="008B47D7">
        <w:rPr>
          <w:rFonts w:cs="Arial"/>
          <w:szCs w:val="20"/>
        </w:rPr>
        <w:t xml:space="preserve">e </w:t>
      </w:r>
      <w:r>
        <w:rPr>
          <w:rFonts w:cs="Arial"/>
          <w:szCs w:val="20"/>
        </w:rPr>
        <w:t>will</w:t>
      </w:r>
      <w:r w:rsidR="009F3B8B">
        <w:rPr>
          <w:rFonts w:cs="Arial"/>
          <w:szCs w:val="20"/>
        </w:rPr>
        <w:t xml:space="preserve"> not use government related identifiers </w:t>
      </w:r>
      <w:r w:rsidRPr="008B47D7">
        <w:rPr>
          <w:rFonts w:cs="Arial"/>
          <w:szCs w:val="20"/>
        </w:rPr>
        <w:t>to identify you.</w:t>
      </w:r>
    </w:p>
    <w:p w14:paraId="72433FBE" w14:textId="4A6AAD51" w:rsidR="00445C32" w:rsidRPr="008B47D7" w:rsidRDefault="00432D7B" w:rsidP="00445C32">
      <w:pPr>
        <w:pStyle w:val="Heading3"/>
      </w:pPr>
      <w:r>
        <w:t>7</w:t>
      </w:r>
      <w:r w:rsidR="00445C32" w:rsidRPr="008B47D7">
        <w:t>. How safe and secure is your p</w:t>
      </w:r>
      <w:r w:rsidR="00445C32">
        <w:t>ersonal information</w:t>
      </w:r>
      <w:r w:rsidR="00445C32" w:rsidRPr="008B47D7">
        <w:t>?</w:t>
      </w:r>
    </w:p>
    <w:p w14:paraId="189B1544" w14:textId="638954F7" w:rsidR="00445C32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We </w:t>
      </w:r>
      <w:r>
        <w:rPr>
          <w:rFonts w:cs="Arial"/>
          <w:szCs w:val="20"/>
        </w:rPr>
        <w:t xml:space="preserve">normally </w:t>
      </w:r>
      <w:r w:rsidRPr="008B47D7">
        <w:rPr>
          <w:rFonts w:cs="Arial"/>
          <w:szCs w:val="20"/>
        </w:rPr>
        <w:t xml:space="preserve">store your personal information in </w:t>
      </w:r>
      <w:r>
        <w:rPr>
          <w:rFonts w:cs="Arial"/>
          <w:szCs w:val="20"/>
        </w:rPr>
        <w:t>electronic form but it may also be in paper form</w:t>
      </w:r>
      <w:r w:rsidRPr="008B47D7">
        <w:rPr>
          <w:rFonts w:cs="Arial"/>
          <w:szCs w:val="20"/>
        </w:rPr>
        <w:t xml:space="preserve">. We take reasonable steps to protect your personal </w:t>
      </w:r>
      <w:r w:rsidR="00F4216C">
        <w:rPr>
          <w:rFonts w:cs="Arial"/>
          <w:szCs w:val="20"/>
        </w:rPr>
        <w:t xml:space="preserve">and health </w:t>
      </w:r>
      <w:r w:rsidRPr="008B47D7">
        <w:rPr>
          <w:rFonts w:cs="Arial"/>
          <w:szCs w:val="20"/>
        </w:rPr>
        <w:t xml:space="preserve">information by </w:t>
      </w:r>
      <w:r>
        <w:rPr>
          <w:rFonts w:cs="Arial"/>
          <w:szCs w:val="20"/>
        </w:rPr>
        <w:t>ensuring it is stored</w:t>
      </w:r>
      <w:r w:rsidRPr="008B47D7">
        <w:rPr>
          <w:rFonts w:cs="Arial"/>
          <w:szCs w:val="20"/>
        </w:rPr>
        <w:t xml:space="preserve"> in a secure environment</w:t>
      </w:r>
      <w:r>
        <w:rPr>
          <w:rFonts w:cs="Arial"/>
          <w:szCs w:val="20"/>
        </w:rPr>
        <w:t xml:space="preserve"> regardless of the form</w:t>
      </w:r>
      <w:r w:rsidRPr="008B47D7">
        <w:rPr>
          <w:rFonts w:cs="Arial"/>
          <w:szCs w:val="20"/>
        </w:rPr>
        <w:t xml:space="preserve">. </w:t>
      </w:r>
    </w:p>
    <w:p w14:paraId="108B833C" w14:textId="77777777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We </w:t>
      </w:r>
      <w:r w:rsidRPr="008B47D7">
        <w:rPr>
          <w:rFonts w:cs="Arial"/>
          <w:szCs w:val="20"/>
        </w:rPr>
        <w:t>take reasonable steps to protect any personal information from misuse, loss and unauthorised acces</w:t>
      </w:r>
      <w:r>
        <w:rPr>
          <w:rFonts w:cs="Arial"/>
          <w:szCs w:val="20"/>
        </w:rPr>
        <w:t>s, modification or disclosure. </w:t>
      </w:r>
      <w:r w:rsidRPr="008B47D7">
        <w:rPr>
          <w:rFonts w:cs="Arial"/>
          <w:szCs w:val="20"/>
        </w:rPr>
        <w:t>We do this by:</w:t>
      </w:r>
    </w:p>
    <w:p w14:paraId="53364ABF" w14:textId="77777777" w:rsidR="00445C32" w:rsidRPr="008B47D7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only providing you </w:t>
      </w:r>
      <w:r>
        <w:rPr>
          <w:rFonts w:cs="Arial"/>
          <w:szCs w:val="20"/>
        </w:rPr>
        <w:t xml:space="preserve">with </w:t>
      </w:r>
      <w:r w:rsidRPr="008B47D7">
        <w:rPr>
          <w:rFonts w:cs="Arial"/>
          <w:szCs w:val="20"/>
        </w:rPr>
        <w:t>your personal information whe</w:t>
      </w:r>
      <w:r>
        <w:rPr>
          <w:rFonts w:cs="Arial"/>
          <w:szCs w:val="20"/>
        </w:rPr>
        <w:t>n</w:t>
      </w:r>
      <w:r w:rsidRPr="008B47D7">
        <w:rPr>
          <w:rFonts w:cs="Arial"/>
          <w:szCs w:val="20"/>
        </w:rPr>
        <w:t xml:space="preserve"> we ar</w:t>
      </w:r>
      <w:r>
        <w:rPr>
          <w:rFonts w:cs="Arial"/>
          <w:szCs w:val="20"/>
        </w:rPr>
        <w:t>e satisfied it is you</w:t>
      </w:r>
    </w:p>
    <w:p w14:paraId="64DE52D5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ensuring </w:t>
      </w:r>
      <w:r w:rsidRPr="008B47D7">
        <w:rPr>
          <w:rFonts w:cs="Arial"/>
          <w:szCs w:val="20"/>
        </w:rPr>
        <w:t xml:space="preserve">security and access requirements </w:t>
      </w:r>
      <w:r>
        <w:rPr>
          <w:rFonts w:cs="Arial"/>
          <w:szCs w:val="20"/>
        </w:rPr>
        <w:t xml:space="preserve">are in place for IT systems, such as passwords, </w:t>
      </w:r>
      <w:r w:rsidRPr="008B47D7">
        <w:rPr>
          <w:rFonts w:cs="Arial"/>
          <w:szCs w:val="20"/>
        </w:rPr>
        <w:t>firewa</w:t>
      </w:r>
      <w:r>
        <w:rPr>
          <w:rFonts w:cs="Arial"/>
          <w:szCs w:val="20"/>
        </w:rPr>
        <w:t>lls and virus scanning software</w:t>
      </w:r>
    </w:p>
    <w:p w14:paraId="401CA03A" w14:textId="77777777" w:rsidR="00445C32" w:rsidRPr="00E24B1D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E24B1D">
        <w:rPr>
          <w:rFonts w:cs="Arial"/>
          <w:szCs w:val="20"/>
        </w:rPr>
        <w:t>having document storage and destruction policies</w:t>
      </w:r>
    </w:p>
    <w:p w14:paraId="253BABA9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8B47D7">
        <w:rPr>
          <w:rFonts w:cs="Arial"/>
          <w:szCs w:val="20"/>
        </w:rPr>
        <w:t>encrypting data during internet transactions</w:t>
      </w:r>
      <w:r>
        <w:rPr>
          <w:rFonts w:cs="Arial"/>
          <w:szCs w:val="20"/>
        </w:rPr>
        <w:t xml:space="preserve"> and data transfers</w:t>
      </w:r>
    </w:p>
    <w:p w14:paraId="7D353D05" w14:textId="77777777" w:rsidR="00445C32" w:rsidRPr="0055678C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>ensuring restricted access to sensitive and health information</w:t>
      </w:r>
    </w:p>
    <w:p w14:paraId="7E72E5B8" w14:textId="77777777" w:rsidR="00445C32" w:rsidRDefault="00445C32" w:rsidP="0023311D">
      <w:pPr>
        <w:numPr>
          <w:ilvl w:val="0"/>
          <w:numId w:val="2"/>
        </w:numPr>
        <w:tabs>
          <w:tab w:val="clear" w:pos="2100"/>
          <w:tab w:val="num" w:pos="567"/>
        </w:tabs>
        <w:spacing w:before="100" w:beforeAutospacing="1" w:after="100" w:afterAutospacing="1" w:line="270" w:lineRule="atLeast"/>
        <w:ind w:left="567" w:hanging="283"/>
        <w:rPr>
          <w:rFonts w:cs="Arial"/>
          <w:szCs w:val="20"/>
        </w:rPr>
      </w:pPr>
      <w:r w:rsidRPr="00E24B1D">
        <w:rPr>
          <w:rFonts w:cs="Arial"/>
          <w:szCs w:val="20"/>
        </w:rPr>
        <w:t>ensuring our contract service providers</w:t>
      </w:r>
      <w:r>
        <w:rPr>
          <w:rFonts w:cs="Arial"/>
          <w:szCs w:val="20"/>
        </w:rPr>
        <w:t>’</w:t>
      </w:r>
      <w:r w:rsidRPr="00E24B1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commitment to privacy is </w:t>
      </w:r>
      <w:r w:rsidRPr="008B47D7">
        <w:rPr>
          <w:rFonts w:cs="Arial"/>
          <w:szCs w:val="20"/>
        </w:rPr>
        <w:t xml:space="preserve">at least equal </w:t>
      </w:r>
      <w:r>
        <w:rPr>
          <w:rFonts w:cs="Arial"/>
          <w:szCs w:val="20"/>
        </w:rPr>
        <w:t>to ours.</w:t>
      </w:r>
    </w:p>
    <w:p w14:paraId="18E3BC42" w14:textId="59E127C9" w:rsidR="00445C32" w:rsidRPr="008B47D7" w:rsidRDefault="00445C32" w:rsidP="00445C32">
      <w:pPr>
        <w:spacing w:before="100" w:beforeAutospacing="1" w:after="100" w:afterAutospacing="1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We use </w:t>
      </w:r>
      <w:r>
        <w:rPr>
          <w:rFonts w:cs="Arial"/>
          <w:szCs w:val="20"/>
        </w:rPr>
        <w:t xml:space="preserve">and contract </w:t>
      </w:r>
      <w:r w:rsidRPr="008B47D7">
        <w:rPr>
          <w:rFonts w:cs="Arial"/>
          <w:szCs w:val="20"/>
        </w:rPr>
        <w:t xml:space="preserve">cloud </w:t>
      </w:r>
      <w:r w:rsidR="009F3B8B">
        <w:rPr>
          <w:rFonts w:cs="Arial"/>
          <w:szCs w:val="20"/>
        </w:rPr>
        <w:t>based services</w:t>
      </w:r>
      <w:r>
        <w:rPr>
          <w:rFonts w:cs="Arial"/>
          <w:szCs w:val="20"/>
        </w:rPr>
        <w:t xml:space="preserve"> to store and manage data</w:t>
      </w:r>
      <w:r w:rsidRPr="008B47D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including personal information. </w:t>
      </w:r>
      <w:r w:rsidR="00432D7B">
        <w:rPr>
          <w:rFonts w:cs="Arial"/>
          <w:szCs w:val="20"/>
        </w:rPr>
        <w:t>Storage services</w:t>
      </w:r>
      <w:r w:rsidRPr="008B47D7">
        <w:rPr>
          <w:rFonts w:cs="Arial"/>
          <w:szCs w:val="20"/>
        </w:rPr>
        <w:t xml:space="preserve"> may be based </w:t>
      </w:r>
      <w:r>
        <w:rPr>
          <w:rFonts w:cs="Arial"/>
          <w:szCs w:val="20"/>
        </w:rPr>
        <w:t xml:space="preserve">in our buildings, </w:t>
      </w:r>
      <w:r w:rsidRPr="008B47D7">
        <w:rPr>
          <w:rFonts w:cs="Arial"/>
          <w:szCs w:val="20"/>
        </w:rPr>
        <w:t xml:space="preserve">interstate or overseas. We take reasonable steps to ensure the security of your information </w:t>
      </w:r>
      <w:r>
        <w:rPr>
          <w:rFonts w:cs="Arial"/>
          <w:szCs w:val="20"/>
        </w:rPr>
        <w:t xml:space="preserve">managed this way. Where the information is transferred outside Victoria we take steps consistent </w:t>
      </w:r>
      <w:r w:rsidR="00432D7B">
        <w:rPr>
          <w:rFonts w:cs="Arial"/>
          <w:szCs w:val="20"/>
        </w:rPr>
        <w:t>with Victoria’s privacy laws</w:t>
      </w:r>
      <w:r>
        <w:rPr>
          <w:rFonts w:cs="Arial"/>
          <w:szCs w:val="20"/>
        </w:rPr>
        <w:t xml:space="preserve"> to ensure </w:t>
      </w:r>
      <w:r w:rsidR="00432D7B">
        <w:rPr>
          <w:rFonts w:cs="Arial"/>
          <w:szCs w:val="20"/>
        </w:rPr>
        <w:t xml:space="preserve">the information is protected from unauthorised use and disclosure. </w:t>
      </w:r>
    </w:p>
    <w:p w14:paraId="73B9DF8E" w14:textId="7039A4E6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>When personal informa</w:t>
      </w:r>
      <w:r w:rsidR="006344E4">
        <w:rPr>
          <w:rFonts w:cs="Arial"/>
          <w:szCs w:val="20"/>
        </w:rPr>
        <w:t>tion is no longer required</w:t>
      </w:r>
      <w:r>
        <w:rPr>
          <w:rFonts w:cs="Arial"/>
          <w:szCs w:val="20"/>
        </w:rPr>
        <w:t xml:space="preserve"> for the</w:t>
      </w:r>
      <w:r w:rsidRPr="008B47D7">
        <w:rPr>
          <w:rFonts w:cs="Arial"/>
          <w:szCs w:val="20"/>
        </w:rPr>
        <w:t xml:space="preserve"> purpose for which the infor</w:t>
      </w:r>
      <w:r>
        <w:rPr>
          <w:rFonts w:cs="Arial"/>
          <w:szCs w:val="20"/>
        </w:rPr>
        <w:t xml:space="preserve">mation was collected </w:t>
      </w:r>
      <w:r w:rsidRPr="008B47D7">
        <w:rPr>
          <w:rFonts w:cs="Arial"/>
          <w:szCs w:val="20"/>
        </w:rPr>
        <w:t xml:space="preserve">it will be </w:t>
      </w:r>
      <w:r>
        <w:rPr>
          <w:rFonts w:cs="Arial"/>
          <w:szCs w:val="20"/>
        </w:rPr>
        <w:t xml:space="preserve">either </w:t>
      </w:r>
      <w:r w:rsidRPr="008B47D7">
        <w:rPr>
          <w:rFonts w:cs="Arial"/>
          <w:szCs w:val="20"/>
        </w:rPr>
        <w:t>permanently de-identified</w:t>
      </w:r>
      <w:r>
        <w:rPr>
          <w:rFonts w:cs="Arial"/>
          <w:szCs w:val="20"/>
        </w:rPr>
        <w:t xml:space="preserve"> or added to a disposal schedule for future destruction</w:t>
      </w:r>
      <w:r w:rsidRPr="008B47D7">
        <w:rPr>
          <w:rFonts w:cs="Arial"/>
          <w:szCs w:val="20"/>
        </w:rPr>
        <w:t xml:space="preserve"> in accordance with the </w:t>
      </w:r>
      <w:r w:rsidRPr="008B47D7">
        <w:rPr>
          <w:rFonts w:cs="Arial"/>
          <w:i/>
          <w:szCs w:val="20"/>
        </w:rPr>
        <w:t>Public Records Act 1973</w:t>
      </w:r>
      <w:r w:rsidRPr="008B47D7">
        <w:rPr>
          <w:rFonts w:cs="Arial"/>
          <w:szCs w:val="20"/>
        </w:rPr>
        <w:t xml:space="preserve"> and other relevant laws</w:t>
      </w:r>
      <w:r>
        <w:rPr>
          <w:rFonts w:cs="Arial"/>
          <w:szCs w:val="20"/>
        </w:rPr>
        <w:t>.</w:t>
      </w:r>
      <w:r w:rsidRPr="008B47D7">
        <w:rPr>
          <w:rFonts w:cs="Arial"/>
          <w:szCs w:val="20"/>
        </w:rPr>
        <w:t xml:space="preserve"> </w:t>
      </w:r>
    </w:p>
    <w:p w14:paraId="0C577139" w14:textId="062752B4" w:rsidR="00445C32" w:rsidRPr="008B47D7" w:rsidRDefault="00432D7B" w:rsidP="00445C32">
      <w:pPr>
        <w:pStyle w:val="Heading3"/>
      </w:pPr>
      <w:r>
        <w:t>8</w:t>
      </w:r>
      <w:r w:rsidR="00445C32" w:rsidRPr="008B47D7">
        <w:t>. Concerns and complaints about privacy</w:t>
      </w:r>
    </w:p>
    <w:p w14:paraId="68498716" w14:textId="23B5A0CB" w:rsidR="00445C32" w:rsidRPr="008B47D7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>If you are not satisfied with how we have dealt</w:t>
      </w:r>
      <w:r>
        <w:rPr>
          <w:rFonts w:cs="Arial"/>
          <w:szCs w:val="20"/>
        </w:rPr>
        <w:t xml:space="preserve"> with your personal information</w:t>
      </w:r>
      <w:r w:rsidRPr="008B47D7">
        <w:rPr>
          <w:rFonts w:cs="Arial"/>
          <w:szCs w:val="20"/>
        </w:rPr>
        <w:t xml:space="preserve"> or have a com</w:t>
      </w:r>
      <w:r>
        <w:rPr>
          <w:rFonts w:cs="Arial"/>
          <w:szCs w:val="20"/>
        </w:rPr>
        <w:t>plaint about our compliance with Victoria’s privacy laws</w:t>
      </w:r>
      <w:r w:rsidRPr="008B47D7">
        <w:rPr>
          <w:rFonts w:cs="Arial"/>
          <w:szCs w:val="20"/>
        </w:rPr>
        <w:t xml:space="preserve"> we encourage you to contact us </w:t>
      </w:r>
      <w:r>
        <w:rPr>
          <w:rFonts w:cs="Arial"/>
          <w:szCs w:val="20"/>
        </w:rPr>
        <w:t>using the contact details in part</w:t>
      </w:r>
      <w:r w:rsidRPr="008B47D7">
        <w:rPr>
          <w:rFonts w:cs="Arial"/>
          <w:szCs w:val="20"/>
        </w:rPr>
        <w:t xml:space="preserve"> </w:t>
      </w:r>
      <w:r w:rsidR="00432D7B">
        <w:rPr>
          <w:rFonts w:cs="Arial"/>
          <w:szCs w:val="20"/>
        </w:rPr>
        <w:t>9</w:t>
      </w:r>
      <w:r>
        <w:rPr>
          <w:rFonts w:cs="Arial"/>
          <w:szCs w:val="20"/>
        </w:rPr>
        <w:t xml:space="preserve"> of this policy</w:t>
      </w:r>
      <w:r w:rsidRPr="008B47D7">
        <w:rPr>
          <w:rFonts w:cs="Arial"/>
          <w:szCs w:val="20"/>
        </w:rPr>
        <w:t>.</w:t>
      </w:r>
    </w:p>
    <w:p w14:paraId="67D042F6" w14:textId="0B76D0EA" w:rsidR="00445C32" w:rsidRDefault="00445C32" w:rsidP="00445C32">
      <w:pPr>
        <w:spacing w:after="210" w:line="270" w:lineRule="atLeast"/>
        <w:rPr>
          <w:rFonts w:cs="Arial"/>
          <w:szCs w:val="20"/>
        </w:rPr>
      </w:pPr>
      <w:r w:rsidRPr="008B47D7">
        <w:rPr>
          <w:rFonts w:cs="Arial"/>
          <w:szCs w:val="20"/>
        </w:rPr>
        <w:t>We will acknowledge your complaint within seven days and provide you with a decision on your complaint wit</w:t>
      </w:r>
      <w:r w:rsidR="00432D7B">
        <w:rPr>
          <w:rFonts w:cs="Arial"/>
          <w:szCs w:val="20"/>
        </w:rPr>
        <w:t>hin 28</w:t>
      </w:r>
      <w:r w:rsidRPr="008B47D7">
        <w:rPr>
          <w:rFonts w:cs="Arial"/>
          <w:szCs w:val="20"/>
        </w:rPr>
        <w:t xml:space="preserve"> days.</w:t>
      </w:r>
      <w:r>
        <w:rPr>
          <w:rFonts w:cs="Arial"/>
          <w:szCs w:val="20"/>
        </w:rPr>
        <w:t xml:space="preserve"> If you feel</w:t>
      </w:r>
      <w:r w:rsidRPr="008B47D7">
        <w:rPr>
          <w:rFonts w:cs="Arial"/>
          <w:szCs w:val="20"/>
        </w:rPr>
        <w:t xml:space="preserve"> your complaint is still not reso</w:t>
      </w:r>
      <w:r>
        <w:rPr>
          <w:rFonts w:cs="Arial"/>
          <w:szCs w:val="20"/>
        </w:rPr>
        <w:t xml:space="preserve">lved </w:t>
      </w:r>
      <w:r w:rsidRPr="008B47D7">
        <w:rPr>
          <w:rFonts w:cs="Arial"/>
          <w:szCs w:val="20"/>
        </w:rPr>
        <w:t>after discussing it with us, you m</w:t>
      </w:r>
      <w:r>
        <w:rPr>
          <w:rFonts w:cs="Arial"/>
          <w:szCs w:val="20"/>
        </w:rPr>
        <w:t>ay then take the complaint to:</w:t>
      </w:r>
    </w:p>
    <w:p w14:paraId="3BA5CDC1" w14:textId="2C6FBDCF" w:rsidR="00445C32" w:rsidRDefault="00445C32" w:rsidP="0023311D">
      <w:pPr>
        <w:pStyle w:val="ListParagraph"/>
        <w:numPr>
          <w:ilvl w:val="0"/>
          <w:numId w:val="5"/>
        </w:numPr>
        <w:tabs>
          <w:tab w:val="left" w:pos="567"/>
        </w:tabs>
        <w:spacing w:before="0" w:after="210" w:line="270" w:lineRule="atLeast"/>
        <w:ind w:left="567" w:hanging="283"/>
      </w:pPr>
      <w:r w:rsidRPr="00AA1296">
        <w:rPr>
          <w:rFonts w:cs="Arial"/>
          <w:szCs w:val="20"/>
        </w:rPr>
        <w:t xml:space="preserve">Victoria’s </w:t>
      </w:r>
      <w:r w:rsidR="00432D7B">
        <w:rPr>
          <w:rFonts w:cs="Arial"/>
          <w:szCs w:val="20"/>
        </w:rPr>
        <w:t xml:space="preserve">Information </w:t>
      </w:r>
      <w:r w:rsidRPr="00AA1296">
        <w:rPr>
          <w:rFonts w:cs="Arial"/>
          <w:szCs w:val="20"/>
        </w:rPr>
        <w:t>Commissioner</w:t>
      </w:r>
      <w:r w:rsidR="00432D7B">
        <w:t xml:space="preserve"> </w:t>
      </w:r>
      <w:r>
        <w:t xml:space="preserve">if your complaint is about personal information protected by the </w:t>
      </w:r>
      <w:r w:rsidRPr="005D08E8">
        <w:rPr>
          <w:i/>
        </w:rPr>
        <w:t>Privacy and Data Protection Act 2014</w:t>
      </w:r>
    </w:p>
    <w:p w14:paraId="0F72A91A" w14:textId="38497C8A" w:rsidR="00161DED" w:rsidRDefault="00445C32" w:rsidP="0023311D">
      <w:pPr>
        <w:pStyle w:val="ListParagraph"/>
        <w:numPr>
          <w:ilvl w:val="0"/>
          <w:numId w:val="5"/>
        </w:numPr>
        <w:tabs>
          <w:tab w:val="left" w:pos="567"/>
        </w:tabs>
        <w:spacing w:before="0" w:after="210" w:line="270" w:lineRule="atLeast"/>
        <w:ind w:left="567" w:hanging="283"/>
        <w:rPr>
          <w:rFonts w:cs="Arial"/>
          <w:szCs w:val="20"/>
        </w:rPr>
      </w:pPr>
      <w:r>
        <w:t xml:space="preserve">Victoria’s Health </w:t>
      </w:r>
      <w:r w:rsidR="00432D7B">
        <w:t xml:space="preserve">Complaints </w:t>
      </w:r>
      <w:r>
        <w:t xml:space="preserve">Commissioner if your complaint is about health information protected by the </w:t>
      </w:r>
      <w:r w:rsidRPr="005D08E8">
        <w:rPr>
          <w:i/>
        </w:rPr>
        <w:t>Health Records Act 2001</w:t>
      </w:r>
    </w:p>
    <w:p w14:paraId="62D33EA7" w14:textId="57E7F0AA" w:rsidR="00445C32" w:rsidRPr="00AA1296" w:rsidRDefault="00161DED" w:rsidP="0023311D">
      <w:pPr>
        <w:pStyle w:val="ListParagraph"/>
        <w:numPr>
          <w:ilvl w:val="0"/>
          <w:numId w:val="5"/>
        </w:numPr>
        <w:tabs>
          <w:tab w:val="left" w:pos="567"/>
        </w:tabs>
        <w:spacing w:before="0" w:after="210" w:line="270" w:lineRule="atLeast"/>
        <w:ind w:left="567" w:hanging="283"/>
        <w:rPr>
          <w:rFonts w:cs="Arial"/>
          <w:szCs w:val="20"/>
        </w:rPr>
      </w:pPr>
      <w:r>
        <w:rPr>
          <w:rFonts w:cs="Arial"/>
          <w:szCs w:val="20"/>
        </w:rPr>
        <w:t xml:space="preserve">The Australian Information Commissioner if your complaint relates to an eligible breach (defined in the Commonwealth </w:t>
      </w:r>
      <w:r w:rsidRPr="00240F47">
        <w:rPr>
          <w:rFonts w:cs="Arial"/>
          <w:i/>
          <w:szCs w:val="20"/>
        </w:rPr>
        <w:t>Privacy Act 1988</w:t>
      </w:r>
      <w:r>
        <w:rPr>
          <w:rFonts w:cs="Arial"/>
          <w:szCs w:val="20"/>
        </w:rPr>
        <w:t xml:space="preserve">) involving </w:t>
      </w:r>
      <w:r w:rsidR="001E324D">
        <w:rPr>
          <w:rFonts w:cs="Arial"/>
          <w:szCs w:val="20"/>
        </w:rPr>
        <w:t xml:space="preserve">a federal identifier e.g. </w:t>
      </w:r>
      <w:r>
        <w:rPr>
          <w:rFonts w:cs="Arial"/>
          <w:szCs w:val="20"/>
        </w:rPr>
        <w:t>Tax File Number.</w:t>
      </w:r>
    </w:p>
    <w:p w14:paraId="26A2FB77" w14:textId="65D7850D" w:rsidR="00445C32" w:rsidRPr="00445C32" w:rsidRDefault="00432D7B" w:rsidP="00445C32">
      <w:pPr>
        <w:pStyle w:val="Heading3"/>
      </w:pPr>
      <w:r>
        <w:t>9</w:t>
      </w:r>
      <w:r w:rsidR="00445C32" w:rsidRPr="00445C32">
        <w:t>. More information</w:t>
      </w:r>
    </w:p>
    <w:p w14:paraId="7C3AF5EE" w14:textId="78089B0C" w:rsidR="00445C32" w:rsidRDefault="00445C32" w:rsidP="00445C32">
      <w:pPr>
        <w:rPr>
          <w:rFonts w:cs="Arial"/>
          <w:szCs w:val="20"/>
        </w:rPr>
      </w:pPr>
      <w:r w:rsidRPr="008B47D7">
        <w:rPr>
          <w:rFonts w:cs="Arial"/>
          <w:szCs w:val="20"/>
        </w:rPr>
        <w:t>If you have any questions</w:t>
      </w:r>
      <w:r>
        <w:rPr>
          <w:rFonts w:cs="Arial"/>
          <w:szCs w:val="20"/>
        </w:rPr>
        <w:t xml:space="preserve"> or concerns</w:t>
      </w:r>
      <w:r w:rsidRPr="008B47D7">
        <w:rPr>
          <w:rFonts w:cs="Arial"/>
          <w:szCs w:val="20"/>
        </w:rPr>
        <w:t xml:space="preserve"> about how we </w:t>
      </w:r>
      <w:r>
        <w:rPr>
          <w:rFonts w:cs="Arial"/>
          <w:szCs w:val="20"/>
        </w:rPr>
        <w:t xml:space="preserve">collect and </w:t>
      </w:r>
      <w:r w:rsidRPr="008B47D7">
        <w:rPr>
          <w:rFonts w:cs="Arial"/>
          <w:szCs w:val="20"/>
        </w:rPr>
        <w:t>handle you</w:t>
      </w:r>
      <w:r>
        <w:rPr>
          <w:rFonts w:cs="Arial"/>
          <w:szCs w:val="20"/>
        </w:rPr>
        <w:t>r personal or health information, contact:</w:t>
      </w:r>
    </w:p>
    <w:p w14:paraId="7CF9AC8F" w14:textId="1F80453B" w:rsidR="00445C32" w:rsidRPr="008B47D7" w:rsidRDefault="00445C32" w:rsidP="006344E4">
      <w:pPr>
        <w:spacing w:before="0" w:after="0"/>
        <w:rPr>
          <w:rFonts w:cs="Arial"/>
          <w:szCs w:val="20"/>
        </w:rPr>
      </w:pPr>
      <w:r w:rsidRPr="008B47D7">
        <w:rPr>
          <w:rFonts w:cs="Arial"/>
          <w:szCs w:val="20"/>
        </w:rPr>
        <w:t>Privacy Officer</w:t>
      </w:r>
      <w:r w:rsidRPr="008B47D7">
        <w:rPr>
          <w:rFonts w:cs="Arial"/>
          <w:szCs w:val="20"/>
        </w:rPr>
        <w:br/>
        <w:t>Melbourne Water</w:t>
      </w:r>
    </w:p>
    <w:p w14:paraId="115DE8F5" w14:textId="77777777" w:rsidR="00445C32" w:rsidRPr="008B47D7" w:rsidRDefault="00445C32" w:rsidP="006344E4">
      <w:pPr>
        <w:spacing w:before="0" w:after="0"/>
        <w:rPr>
          <w:rFonts w:cs="Arial"/>
          <w:szCs w:val="20"/>
        </w:rPr>
      </w:pPr>
      <w:r w:rsidRPr="008B47D7">
        <w:rPr>
          <w:rFonts w:cs="Arial"/>
          <w:szCs w:val="20"/>
        </w:rPr>
        <w:t>PO Box 4342</w:t>
      </w:r>
    </w:p>
    <w:p w14:paraId="5ABEADFC" w14:textId="77777777" w:rsidR="00445C32" w:rsidRDefault="00445C32" w:rsidP="006344E4">
      <w:pPr>
        <w:spacing w:before="0" w:after="0"/>
        <w:rPr>
          <w:rFonts w:cs="Arial"/>
          <w:szCs w:val="20"/>
        </w:rPr>
      </w:pPr>
      <w:r w:rsidRPr="008B47D7">
        <w:rPr>
          <w:rFonts w:cs="Arial"/>
          <w:szCs w:val="20"/>
        </w:rPr>
        <w:t>MELBOURNE Vic 3001</w:t>
      </w:r>
    </w:p>
    <w:p w14:paraId="30D503D6" w14:textId="1B15F1A6" w:rsidR="00445C32" w:rsidRDefault="00445C32" w:rsidP="00445C32">
      <w:pPr>
        <w:rPr>
          <w:rFonts w:cs="Arial"/>
          <w:szCs w:val="20"/>
        </w:rPr>
      </w:pPr>
      <w:r>
        <w:rPr>
          <w:rFonts w:cs="Arial"/>
          <w:szCs w:val="20"/>
        </w:rPr>
        <w:t xml:space="preserve">Telephone (in Australia): </w:t>
      </w:r>
      <w:r w:rsidRPr="008B47D7">
        <w:rPr>
          <w:rFonts w:cs="Arial"/>
          <w:szCs w:val="20"/>
        </w:rPr>
        <w:t>131 722</w:t>
      </w:r>
      <w:r>
        <w:rPr>
          <w:rFonts w:cs="Arial"/>
          <w:szCs w:val="20"/>
        </w:rPr>
        <w:t xml:space="preserve"> Telephone (overseas): +61 3 9679 7100</w:t>
      </w:r>
    </w:p>
    <w:p w14:paraId="770107F9" w14:textId="731BEEE8" w:rsidR="00445C32" w:rsidRPr="008B47D7" w:rsidRDefault="00445C32" w:rsidP="00445C32">
      <w:pPr>
        <w:rPr>
          <w:rFonts w:cs="Arial"/>
          <w:szCs w:val="20"/>
        </w:rPr>
      </w:pPr>
      <w:r>
        <w:rPr>
          <w:rFonts w:cs="Arial"/>
          <w:szCs w:val="20"/>
        </w:rPr>
        <w:t xml:space="preserve">Email: </w:t>
      </w:r>
      <w:hyperlink r:id="rId8" w:history="1">
        <w:r w:rsidR="00305DE9" w:rsidRPr="001D1743">
          <w:rPr>
            <w:rStyle w:val="Hyperlink"/>
            <w:rFonts w:cs="Arial"/>
            <w:szCs w:val="20"/>
          </w:rPr>
          <w:t>enquiry@melbournewater.com.au</w:t>
        </w:r>
      </w:hyperlink>
      <w:r w:rsidR="00305DE9">
        <w:rPr>
          <w:rFonts w:cs="Arial"/>
          <w:szCs w:val="20"/>
        </w:rPr>
        <w:t xml:space="preserve"> </w:t>
      </w:r>
    </w:p>
    <w:p w14:paraId="51197589" w14:textId="292864B0" w:rsidR="00445C32" w:rsidRPr="008B47D7" w:rsidRDefault="00432D7B" w:rsidP="00445C32">
      <w:pPr>
        <w:pStyle w:val="Heading3"/>
      </w:pPr>
      <w:r>
        <w:t>10</w:t>
      </w:r>
      <w:r w:rsidR="00445C32" w:rsidRPr="008B47D7">
        <w:t xml:space="preserve">. Changes to our </w:t>
      </w:r>
      <w:r w:rsidR="00445C32">
        <w:t>P</w:t>
      </w:r>
      <w:r w:rsidR="00445C32" w:rsidRPr="008B47D7">
        <w:t xml:space="preserve">rivacy </w:t>
      </w:r>
      <w:r w:rsidR="00445C32">
        <w:t>P</w:t>
      </w:r>
      <w:r w:rsidR="00445C32" w:rsidRPr="008B47D7">
        <w:t>olicy</w:t>
      </w:r>
    </w:p>
    <w:p w14:paraId="362FBED5" w14:textId="26EB87C5" w:rsidR="00E77A50" w:rsidRDefault="00445C32" w:rsidP="00305DE9">
      <w:pPr>
        <w:rPr>
          <w:rFonts w:cs="Arial"/>
          <w:szCs w:val="20"/>
        </w:rPr>
      </w:pPr>
      <w:r w:rsidRPr="008B47D7">
        <w:rPr>
          <w:rFonts w:cs="Arial"/>
          <w:szCs w:val="20"/>
        </w:rPr>
        <w:t xml:space="preserve">We review </w:t>
      </w:r>
      <w:r>
        <w:rPr>
          <w:rFonts w:cs="Arial"/>
          <w:szCs w:val="20"/>
        </w:rPr>
        <w:t>our Privacy</w:t>
      </w:r>
      <w:r w:rsidRPr="008B47D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Policy</w:t>
      </w:r>
      <w:r w:rsidRPr="008B47D7">
        <w:rPr>
          <w:rFonts w:cs="Arial"/>
          <w:szCs w:val="20"/>
        </w:rPr>
        <w:t xml:space="preserve"> to keep up to date with statutory and community expectations. </w:t>
      </w:r>
      <w:r>
        <w:rPr>
          <w:rFonts w:cs="Arial"/>
          <w:szCs w:val="20"/>
        </w:rPr>
        <w:t>So</w:t>
      </w:r>
      <w:r w:rsidRPr="008B47D7">
        <w:rPr>
          <w:rFonts w:cs="Arial"/>
          <w:szCs w:val="20"/>
        </w:rPr>
        <w:t xml:space="preserve"> we may </w:t>
      </w:r>
      <w:r>
        <w:rPr>
          <w:rFonts w:cs="Arial"/>
          <w:szCs w:val="20"/>
        </w:rPr>
        <w:t xml:space="preserve">make </w:t>
      </w:r>
      <w:r w:rsidRPr="008B47D7">
        <w:rPr>
          <w:rFonts w:cs="Arial"/>
          <w:szCs w:val="20"/>
        </w:rPr>
        <w:t>change</w:t>
      </w:r>
      <w:r>
        <w:rPr>
          <w:rFonts w:cs="Arial"/>
          <w:szCs w:val="20"/>
        </w:rPr>
        <w:t>s as and when required outside our regular policy review cycle</w:t>
      </w:r>
      <w:r w:rsidR="00793732">
        <w:rPr>
          <w:rFonts w:cs="Arial"/>
          <w:szCs w:val="20"/>
        </w:rPr>
        <w:t>.</w:t>
      </w:r>
    </w:p>
    <w:p w14:paraId="69C09CAA" w14:textId="77777777" w:rsidR="00305DE9" w:rsidRPr="00305DE9" w:rsidRDefault="00305DE9" w:rsidP="00305DE9"/>
    <w:p w14:paraId="511BE15E" w14:textId="77777777" w:rsidR="005D215F" w:rsidRPr="001B4316" w:rsidRDefault="005D215F" w:rsidP="000368DE">
      <w:pPr>
        <w:pStyle w:val="Heading1"/>
        <w:rPr>
          <w:b/>
        </w:rPr>
      </w:pPr>
      <w:r w:rsidRPr="001B4316">
        <w:rPr>
          <w:b/>
        </w:rPr>
        <w:t>Document History</w:t>
      </w:r>
    </w:p>
    <w:tbl>
      <w:tblPr>
        <w:tblStyle w:val="MelbourneWaterTableStyle1"/>
        <w:tblW w:w="0" w:type="auto"/>
        <w:tblLook w:val="04A0" w:firstRow="1" w:lastRow="0" w:firstColumn="1" w:lastColumn="0" w:noHBand="0" w:noVBand="1"/>
      </w:tblPr>
      <w:tblGrid>
        <w:gridCol w:w="1383"/>
        <w:gridCol w:w="2784"/>
        <w:gridCol w:w="1040"/>
        <w:gridCol w:w="4421"/>
      </w:tblGrid>
      <w:tr w:rsidR="005D215F" w:rsidRPr="00DC6857" w14:paraId="01130F34" w14:textId="77777777" w:rsidTr="00305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35A1AD96" w14:textId="77777777" w:rsidR="005D215F" w:rsidRPr="00DC6857" w:rsidRDefault="005D215F" w:rsidP="005D215F">
            <w:pPr>
              <w:rPr>
                <w:sz w:val="22"/>
                <w:szCs w:val="22"/>
              </w:rPr>
            </w:pPr>
            <w:r w:rsidRPr="00DC6857">
              <w:rPr>
                <w:sz w:val="22"/>
                <w:szCs w:val="22"/>
              </w:rPr>
              <w:t>Date</w:t>
            </w:r>
          </w:p>
        </w:tc>
        <w:tc>
          <w:tcPr>
            <w:tcW w:w="2784" w:type="dxa"/>
          </w:tcPr>
          <w:p w14:paraId="168D368D" w14:textId="77777777" w:rsidR="005D215F" w:rsidRPr="00DC6857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C6857">
              <w:rPr>
                <w:sz w:val="22"/>
                <w:szCs w:val="22"/>
              </w:rPr>
              <w:t>Reviewed/ Actioned By</w:t>
            </w:r>
          </w:p>
        </w:tc>
        <w:tc>
          <w:tcPr>
            <w:tcW w:w="1040" w:type="dxa"/>
          </w:tcPr>
          <w:p w14:paraId="427277A5" w14:textId="77777777" w:rsidR="005D215F" w:rsidRPr="00DC6857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C6857">
              <w:rPr>
                <w:sz w:val="22"/>
                <w:szCs w:val="22"/>
              </w:rPr>
              <w:t>Version</w:t>
            </w:r>
          </w:p>
        </w:tc>
        <w:tc>
          <w:tcPr>
            <w:tcW w:w="4421" w:type="dxa"/>
          </w:tcPr>
          <w:p w14:paraId="3C64C62A" w14:textId="77777777" w:rsidR="005D215F" w:rsidRPr="00DC6857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C6857">
              <w:rPr>
                <w:sz w:val="22"/>
                <w:szCs w:val="22"/>
              </w:rPr>
              <w:t>Action</w:t>
            </w:r>
          </w:p>
        </w:tc>
      </w:tr>
      <w:tr w:rsidR="005D215F" w:rsidRPr="005D215F" w14:paraId="6558B149" w14:textId="77777777" w:rsidTr="0030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533AFE7A" w14:textId="6D330755" w:rsidR="005D215F" w:rsidRPr="005D215F" w:rsidRDefault="00E77A50" w:rsidP="005273EC">
            <w:r>
              <w:t>Dec</w:t>
            </w:r>
            <w:r w:rsidR="005273EC">
              <w:t xml:space="preserve"> 2014</w:t>
            </w:r>
            <w:r>
              <w:t xml:space="preserve"> </w:t>
            </w:r>
          </w:p>
        </w:tc>
        <w:tc>
          <w:tcPr>
            <w:tcW w:w="2784" w:type="dxa"/>
          </w:tcPr>
          <w:p w14:paraId="19417E31" w14:textId="59AD33B3" w:rsidR="005D215F" w:rsidRPr="005D215F" w:rsidRDefault="005273EC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Privacy Advisor</w:t>
            </w:r>
          </w:p>
        </w:tc>
        <w:tc>
          <w:tcPr>
            <w:tcW w:w="1040" w:type="dxa"/>
          </w:tcPr>
          <w:p w14:paraId="0092E403" w14:textId="64A5428D" w:rsidR="005D215F" w:rsidRPr="005D215F" w:rsidRDefault="005273EC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8.0</w:t>
            </w:r>
          </w:p>
        </w:tc>
        <w:tc>
          <w:tcPr>
            <w:tcW w:w="4421" w:type="dxa"/>
          </w:tcPr>
          <w:p w14:paraId="1E420223" w14:textId="68E20040" w:rsidR="005D215F" w:rsidRPr="005D215F" w:rsidRDefault="005273EC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and Update to new Template</w:t>
            </w:r>
            <w:r w:rsidR="0060160E">
              <w:t>.</w:t>
            </w:r>
          </w:p>
        </w:tc>
      </w:tr>
      <w:tr w:rsidR="005D215F" w:rsidRPr="005D215F" w14:paraId="3F766B40" w14:textId="77777777" w:rsidTr="00305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1696282F" w14:textId="49603EC0" w:rsidR="005D215F" w:rsidRPr="005D215F" w:rsidRDefault="005273EC" w:rsidP="005D215F">
            <w:r>
              <w:t>Apr / May 2015</w:t>
            </w:r>
          </w:p>
        </w:tc>
        <w:tc>
          <w:tcPr>
            <w:tcW w:w="2784" w:type="dxa"/>
          </w:tcPr>
          <w:p w14:paraId="1990491A" w14:textId="0C5416AF" w:rsidR="005D215F" w:rsidRPr="005D215F" w:rsidRDefault="005273EC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Privacy Advisor</w:t>
            </w:r>
          </w:p>
        </w:tc>
        <w:tc>
          <w:tcPr>
            <w:tcW w:w="1040" w:type="dxa"/>
          </w:tcPr>
          <w:p w14:paraId="4F511C7F" w14:textId="10F6DD44" w:rsidR="005D215F" w:rsidRPr="005D215F" w:rsidRDefault="005273EC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9.0</w:t>
            </w:r>
          </w:p>
        </w:tc>
        <w:tc>
          <w:tcPr>
            <w:tcW w:w="4421" w:type="dxa"/>
          </w:tcPr>
          <w:p w14:paraId="75BF1ADC" w14:textId="48E6C04B" w:rsidR="005D215F" w:rsidRPr="005D215F" w:rsidRDefault="005273EC" w:rsidP="006344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Reviewed and upd</w:t>
            </w:r>
            <w:r w:rsidR="0023311D">
              <w:t xml:space="preserve">ated to </w:t>
            </w:r>
            <w:r w:rsidR="006344E4">
              <w:t xml:space="preserve">combine obligations of </w:t>
            </w:r>
            <w:r w:rsidR="006344E4" w:rsidRPr="00305DE9">
              <w:rPr>
                <w:iCs/>
              </w:rPr>
              <w:t>the</w:t>
            </w:r>
            <w:r w:rsidR="00170177">
              <w:rPr>
                <w:i/>
              </w:rPr>
              <w:t xml:space="preserve"> </w:t>
            </w:r>
            <w:r w:rsidR="00170177">
              <w:rPr>
                <w:iCs/>
              </w:rPr>
              <w:t>Victorian</w:t>
            </w:r>
            <w:r w:rsidR="0023311D" w:rsidRPr="007A3DE1">
              <w:rPr>
                <w:i/>
              </w:rPr>
              <w:t xml:space="preserve"> </w:t>
            </w:r>
            <w:r w:rsidRPr="007A3DE1">
              <w:rPr>
                <w:i/>
              </w:rPr>
              <w:t xml:space="preserve">Privacy </w:t>
            </w:r>
            <w:r w:rsidR="0023311D" w:rsidRPr="007A3DE1">
              <w:rPr>
                <w:i/>
              </w:rPr>
              <w:t xml:space="preserve">and Data Protection </w:t>
            </w:r>
            <w:r w:rsidRPr="007A3DE1">
              <w:rPr>
                <w:i/>
              </w:rPr>
              <w:t>Act</w:t>
            </w:r>
            <w:r w:rsidR="0023311D" w:rsidRPr="007A3DE1">
              <w:rPr>
                <w:i/>
              </w:rPr>
              <w:t xml:space="preserve"> 2014</w:t>
            </w:r>
            <w:r w:rsidR="0023311D">
              <w:t xml:space="preserve"> and </w:t>
            </w:r>
            <w:r w:rsidR="0023311D" w:rsidRPr="007A3DE1">
              <w:rPr>
                <w:i/>
              </w:rPr>
              <w:t>Health Records Act 2001</w:t>
            </w:r>
            <w:r>
              <w:t>.</w:t>
            </w:r>
          </w:p>
        </w:tc>
      </w:tr>
      <w:tr w:rsidR="00C871A1" w:rsidRPr="005D215F" w14:paraId="0EDABB0C" w14:textId="77777777" w:rsidTr="0030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81DD3DE" w14:textId="3E86BD95" w:rsidR="00C871A1" w:rsidRDefault="003C345F" w:rsidP="00EB008C">
            <w:r>
              <w:t>May</w:t>
            </w:r>
            <w:r w:rsidR="00C871A1">
              <w:t xml:space="preserve"> 201</w:t>
            </w:r>
            <w:r w:rsidR="00EB008C">
              <w:t>7</w:t>
            </w:r>
          </w:p>
        </w:tc>
        <w:tc>
          <w:tcPr>
            <w:tcW w:w="2784" w:type="dxa"/>
          </w:tcPr>
          <w:p w14:paraId="5B55D5BF" w14:textId="1E17A40F" w:rsidR="00C871A1" w:rsidRDefault="00C871A1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Privacy Advisor</w:t>
            </w:r>
          </w:p>
        </w:tc>
        <w:tc>
          <w:tcPr>
            <w:tcW w:w="1040" w:type="dxa"/>
          </w:tcPr>
          <w:p w14:paraId="06F5E206" w14:textId="7BC7C115" w:rsidR="00C871A1" w:rsidRDefault="000368DE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  <w:r w:rsidR="00C871A1">
              <w:t>.0</w:t>
            </w:r>
          </w:p>
        </w:tc>
        <w:tc>
          <w:tcPr>
            <w:tcW w:w="4421" w:type="dxa"/>
          </w:tcPr>
          <w:p w14:paraId="21ECA74B" w14:textId="3FA8C0BB" w:rsidR="00C871A1" w:rsidRDefault="003C345F" w:rsidP="003C7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</w:t>
            </w:r>
            <w:r w:rsidR="003C7843">
              <w:t>ed,</w:t>
            </w:r>
            <w:r>
              <w:t xml:space="preserve"> </w:t>
            </w:r>
            <w:r w:rsidR="00C871A1">
              <w:t>minor amendments</w:t>
            </w:r>
            <w:r w:rsidR="003C7843">
              <w:t xml:space="preserve"> for clarity</w:t>
            </w:r>
            <w:r w:rsidR="0060160E">
              <w:t>.</w:t>
            </w:r>
          </w:p>
        </w:tc>
      </w:tr>
      <w:tr w:rsidR="000368DE" w:rsidRPr="005D215F" w14:paraId="2234711B" w14:textId="77777777" w:rsidTr="00305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2A69AFF4" w14:textId="50E3E143" w:rsidR="000368DE" w:rsidRDefault="000368DE" w:rsidP="00EB008C">
            <w:r>
              <w:t>May  2017</w:t>
            </w:r>
          </w:p>
        </w:tc>
        <w:tc>
          <w:tcPr>
            <w:tcW w:w="2784" w:type="dxa"/>
          </w:tcPr>
          <w:p w14:paraId="338FF563" w14:textId="170B049E" w:rsidR="000368DE" w:rsidRDefault="000368DE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TL, Integrated Management System</w:t>
            </w:r>
          </w:p>
        </w:tc>
        <w:tc>
          <w:tcPr>
            <w:tcW w:w="1040" w:type="dxa"/>
          </w:tcPr>
          <w:p w14:paraId="34C5B753" w14:textId="1CBCDE64" w:rsidR="000368DE" w:rsidRDefault="000368DE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12.0</w:t>
            </w:r>
          </w:p>
        </w:tc>
        <w:tc>
          <w:tcPr>
            <w:tcW w:w="4421" w:type="dxa"/>
          </w:tcPr>
          <w:p w14:paraId="65EF116F" w14:textId="77777777" w:rsidR="000368DE" w:rsidRDefault="000368DE" w:rsidP="003C78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Updated document control to align with Inflo version control and minor formatting changes.</w:t>
            </w:r>
          </w:p>
          <w:p w14:paraId="2016B542" w14:textId="0EE525BD" w:rsidR="000368DE" w:rsidRDefault="000368DE" w:rsidP="003C78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 change to context of the document.</w:t>
            </w:r>
          </w:p>
        </w:tc>
      </w:tr>
      <w:tr w:rsidR="00DF7224" w:rsidRPr="005D215F" w14:paraId="014EFD6F" w14:textId="77777777" w:rsidTr="0030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61AA2641" w14:textId="0CF347A3" w:rsidR="00DF7224" w:rsidRDefault="00240F47" w:rsidP="00EB008C">
            <w:r>
              <w:t>Mar 2019</w:t>
            </w:r>
          </w:p>
        </w:tc>
        <w:tc>
          <w:tcPr>
            <w:tcW w:w="2784" w:type="dxa"/>
          </w:tcPr>
          <w:p w14:paraId="578A7629" w14:textId="69507AE1" w:rsidR="00DF7224" w:rsidRDefault="00DF7224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Privacy Advisor</w:t>
            </w:r>
          </w:p>
        </w:tc>
        <w:tc>
          <w:tcPr>
            <w:tcW w:w="1040" w:type="dxa"/>
          </w:tcPr>
          <w:p w14:paraId="75E3F36F" w14:textId="741FB9A5" w:rsidR="00DF7224" w:rsidRDefault="00240F47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  <w:r w:rsidR="00DF7224">
              <w:t>.0</w:t>
            </w:r>
          </w:p>
        </w:tc>
        <w:tc>
          <w:tcPr>
            <w:tcW w:w="4421" w:type="dxa"/>
          </w:tcPr>
          <w:p w14:paraId="44FEE2C8" w14:textId="00934501" w:rsidR="00DF7224" w:rsidRDefault="00DF7224" w:rsidP="006C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Reviewed and updated to include new obligations in </w:t>
            </w:r>
            <w:r w:rsidR="00CE3D5B">
              <w:t>the</w:t>
            </w:r>
            <w:r w:rsidR="0088794C">
              <w:t xml:space="preserve"> Commonwealth </w:t>
            </w:r>
            <w:r w:rsidR="00CE3D5B" w:rsidRPr="00E0600A">
              <w:rPr>
                <w:i/>
              </w:rPr>
              <w:t>Privacy Act 1988</w:t>
            </w:r>
            <w:r w:rsidR="00CE3D5B">
              <w:t xml:space="preserve"> in r</w:t>
            </w:r>
            <w:r>
              <w:t xml:space="preserve">elation to Tax File Numbers. </w:t>
            </w:r>
          </w:p>
        </w:tc>
      </w:tr>
      <w:tr w:rsidR="007D3481" w:rsidRPr="005D215F" w14:paraId="0561B0BB" w14:textId="77777777" w:rsidTr="00305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412AA2EF" w14:textId="7B476F8F" w:rsidR="007D3481" w:rsidRDefault="007D3481" w:rsidP="00EB008C">
            <w:r>
              <w:t>May 2021</w:t>
            </w:r>
          </w:p>
        </w:tc>
        <w:tc>
          <w:tcPr>
            <w:tcW w:w="2784" w:type="dxa"/>
          </w:tcPr>
          <w:p w14:paraId="1BB98FAE" w14:textId="4147AB0F" w:rsidR="007D3481" w:rsidRDefault="007D3481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Privacy Officer</w:t>
            </w:r>
          </w:p>
        </w:tc>
        <w:tc>
          <w:tcPr>
            <w:tcW w:w="1040" w:type="dxa"/>
          </w:tcPr>
          <w:p w14:paraId="38C9CC6B" w14:textId="50484A64" w:rsidR="007D3481" w:rsidRDefault="007D3481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14.0</w:t>
            </w:r>
          </w:p>
        </w:tc>
        <w:tc>
          <w:tcPr>
            <w:tcW w:w="4421" w:type="dxa"/>
          </w:tcPr>
          <w:p w14:paraId="30B40647" w14:textId="60A07883" w:rsidR="007D3481" w:rsidRDefault="007D3481" w:rsidP="006C48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Reviewed and updated, minor amendments</w:t>
            </w:r>
            <w:r w:rsidR="0060160E">
              <w:t>.</w:t>
            </w:r>
            <w:r>
              <w:t xml:space="preserve"> </w:t>
            </w:r>
          </w:p>
        </w:tc>
      </w:tr>
      <w:tr w:rsidR="00432D7B" w:rsidRPr="005D215F" w14:paraId="77F6822C" w14:textId="77777777" w:rsidTr="0030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29D5D3AE" w14:textId="2C055728" w:rsidR="00432D7B" w:rsidRDefault="00432D7B" w:rsidP="00EB008C">
            <w:r>
              <w:t>March 2024</w:t>
            </w:r>
          </w:p>
        </w:tc>
        <w:tc>
          <w:tcPr>
            <w:tcW w:w="2784" w:type="dxa"/>
          </w:tcPr>
          <w:p w14:paraId="0B2691F5" w14:textId="334D5B94" w:rsidR="00432D7B" w:rsidRDefault="00432D7B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Privacy Officer </w:t>
            </w:r>
          </w:p>
        </w:tc>
        <w:tc>
          <w:tcPr>
            <w:tcW w:w="1040" w:type="dxa"/>
          </w:tcPr>
          <w:p w14:paraId="61BA0C04" w14:textId="3DDC9613" w:rsidR="00432D7B" w:rsidRDefault="00432D7B" w:rsidP="005D2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</w:t>
            </w:r>
          </w:p>
        </w:tc>
        <w:tc>
          <w:tcPr>
            <w:tcW w:w="4421" w:type="dxa"/>
          </w:tcPr>
          <w:p w14:paraId="396BCF25" w14:textId="669D39F3" w:rsidR="00B54005" w:rsidRPr="00432D7B" w:rsidRDefault="00432D7B" w:rsidP="00B5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Reviewed and updated with statutory amendments such as complaints timeframes, and removal of ‘</w:t>
            </w:r>
            <w:r w:rsidR="00B54005">
              <w:t>imminent</w:t>
            </w:r>
            <w:r>
              <w:t xml:space="preserve">’ </w:t>
            </w:r>
            <w:r w:rsidR="00B54005">
              <w:t xml:space="preserve">for serious threat based on family violence amendments in IPP 2.1(d). </w:t>
            </w:r>
          </w:p>
        </w:tc>
      </w:tr>
      <w:tr w:rsidR="001E324D" w:rsidRPr="005D215F" w14:paraId="04CF729C" w14:textId="77777777" w:rsidTr="00305D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3" w:type="dxa"/>
          </w:tcPr>
          <w:p w14:paraId="7AD4C131" w14:textId="450FD834" w:rsidR="001E324D" w:rsidRDefault="001E324D" w:rsidP="00EB008C">
            <w:r>
              <w:t>February 2026</w:t>
            </w:r>
          </w:p>
        </w:tc>
        <w:tc>
          <w:tcPr>
            <w:tcW w:w="2784" w:type="dxa"/>
          </w:tcPr>
          <w:p w14:paraId="4F047381" w14:textId="38D85A1A" w:rsidR="001E324D" w:rsidRDefault="001E324D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Privacy Officer</w:t>
            </w:r>
          </w:p>
        </w:tc>
        <w:tc>
          <w:tcPr>
            <w:tcW w:w="1040" w:type="dxa"/>
          </w:tcPr>
          <w:p w14:paraId="78CFFBB2" w14:textId="0CDC9BE8" w:rsidR="001E324D" w:rsidRDefault="001E324D" w:rsidP="005D21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15.1</w:t>
            </w:r>
          </w:p>
        </w:tc>
        <w:tc>
          <w:tcPr>
            <w:tcW w:w="4421" w:type="dxa"/>
          </w:tcPr>
          <w:p w14:paraId="5DF7C1B7" w14:textId="60384291" w:rsidR="001E324D" w:rsidRDefault="001E324D" w:rsidP="00B540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Reviewed and </w:t>
            </w:r>
            <w:r w:rsidR="00551EA3">
              <w:t>updated, minor amendments.</w:t>
            </w:r>
          </w:p>
        </w:tc>
      </w:tr>
    </w:tbl>
    <w:p w14:paraId="22C1A244" w14:textId="1F7CB980" w:rsidR="003918A5" w:rsidRPr="004D0826" w:rsidRDefault="003918A5" w:rsidP="00E67575"/>
    <w:p w14:paraId="22C1A245" w14:textId="77777777" w:rsidR="00113F49" w:rsidRPr="004D0826" w:rsidRDefault="00113F49" w:rsidP="00E67575"/>
    <w:sectPr w:rsidR="00113F49" w:rsidRPr="004D0826" w:rsidSect="00577FF5">
      <w:headerReference w:type="default" r:id="rId9"/>
      <w:footerReference w:type="default" r:id="rId10"/>
      <w:pgSz w:w="11906" w:h="16838" w:code="9"/>
      <w:pgMar w:top="567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43FD" w14:textId="77777777" w:rsidR="00EB24F4" w:rsidRDefault="00EB24F4" w:rsidP="006D08CB">
      <w:pPr>
        <w:spacing w:after="0"/>
      </w:pPr>
      <w:r>
        <w:separator/>
      </w:r>
    </w:p>
  </w:endnote>
  <w:endnote w:type="continuationSeparator" w:id="0">
    <w:p w14:paraId="1F5D8E06" w14:textId="77777777" w:rsidR="00EB24F4" w:rsidRDefault="00EB24F4" w:rsidP="006D0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2" w:type="dxa"/>
      <w:jc w:val="center"/>
      <w:tblBorders>
        <w:top w:val="single" w:sz="4" w:space="0" w:color="00428B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8"/>
      <w:gridCol w:w="1412"/>
      <w:gridCol w:w="1423"/>
      <w:gridCol w:w="3969"/>
    </w:tblGrid>
    <w:tr w:rsidR="00E77A50" w:rsidRPr="00B13A41" w14:paraId="0F608030" w14:textId="77777777" w:rsidTr="00445C32">
      <w:trPr>
        <w:jc w:val="center"/>
      </w:trPr>
      <w:tc>
        <w:tcPr>
          <w:tcW w:w="5380" w:type="dxa"/>
          <w:gridSpan w:val="2"/>
        </w:tcPr>
        <w:p w14:paraId="2C3FC634" w14:textId="4A9C0C59" w:rsidR="00E77A50" w:rsidRPr="00B13A41" w:rsidRDefault="00E77A50" w:rsidP="00445C32">
          <w:pPr>
            <w:pStyle w:val="Footer"/>
            <w:spacing w:before="120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Doc Name:</w:t>
          </w:r>
          <w:r>
            <w:rPr>
              <w:b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>CORP GOV POL Privacy Policy</w:t>
          </w:r>
        </w:p>
      </w:tc>
      <w:tc>
        <w:tcPr>
          <w:tcW w:w="5390" w:type="dxa"/>
          <w:gridSpan w:val="2"/>
        </w:tcPr>
        <w:p w14:paraId="25A3938E" w14:textId="3A449CD2" w:rsidR="00E77A50" w:rsidRPr="00B13A41" w:rsidRDefault="00E77A50" w:rsidP="002C7993">
          <w:pPr>
            <w:pStyle w:val="Footer"/>
            <w:spacing w:before="120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Author:</w:t>
          </w:r>
          <w:r>
            <w:rPr>
              <w:b/>
              <w:sz w:val="12"/>
              <w:szCs w:val="12"/>
            </w:rPr>
            <w:t xml:space="preserve"> </w:t>
          </w:r>
          <w:r w:rsidR="002C7993">
            <w:rPr>
              <w:sz w:val="12"/>
              <w:szCs w:val="12"/>
            </w:rPr>
            <w:t>Privacy Officer</w:t>
          </w:r>
        </w:p>
      </w:tc>
    </w:tr>
    <w:tr w:rsidR="00E77A50" w:rsidRPr="00B13A41" w14:paraId="280B0019" w14:textId="77777777" w:rsidTr="00445C32">
      <w:trPr>
        <w:jc w:val="center"/>
      </w:trPr>
      <w:tc>
        <w:tcPr>
          <w:tcW w:w="3968" w:type="dxa"/>
        </w:tcPr>
        <w:p w14:paraId="04225D80" w14:textId="2CCAE9DE" w:rsidR="00E77A50" w:rsidRPr="00B13A41" w:rsidRDefault="00E77A50" w:rsidP="00834110">
          <w:pPr>
            <w:pStyle w:val="Footer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Version:</w:t>
          </w:r>
          <w:r>
            <w:rPr>
              <w:b/>
              <w:sz w:val="12"/>
              <w:szCs w:val="12"/>
            </w:rPr>
            <w:t xml:space="preserve"> </w:t>
          </w:r>
          <w:r w:rsidR="004D00CC">
            <w:rPr>
              <w:sz w:val="12"/>
              <w:szCs w:val="12"/>
            </w:rPr>
            <w:t>1</w:t>
          </w:r>
          <w:r w:rsidR="00834110">
            <w:rPr>
              <w:sz w:val="12"/>
              <w:szCs w:val="12"/>
            </w:rPr>
            <w:t>5</w:t>
          </w:r>
          <w:r w:rsidRPr="003C7843">
            <w:rPr>
              <w:sz w:val="12"/>
              <w:szCs w:val="12"/>
            </w:rPr>
            <w:t>.</w:t>
          </w:r>
          <w:r w:rsidR="001E324D">
            <w:rPr>
              <w:sz w:val="12"/>
              <w:szCs w:val="12"/>
            </w:rPr>
            <w:t>1</w:t>
          </w:r>
        </w:p>
      </w:tc>
      <w:tc>
        <w:tcPr>
          <w:tcW w:w="2835" w:type="dxa"/>
          <w:gridSpan w:val="2"/>
        </w:tcPr>
        <w:p w14:paraId="3569A37C" w14:textId="4A042BC2" w:rsidR="00E77A50" w:rsidRPr="00B13A41" w:rsidRDefault="00E77A50" w:rsidP="00445C32">
          <w:pPr>
            <w:pStyle w:val="Footer"/>
            <w:jc w:val="center"/>
            <w:rPr>
              <w:sz w:val="12"/>
              <w:szCs w:val="12"/>
            </w:rPr>
          </w:pPr>
          <w:r w:rsidRPr="00B13A41">
            <w:rPr>
              <w:sz w:val="12"/>
              <w:szCs w:val="12"/>
            </w:rPr>
            <w:t xml:space="preserve">Page </w:t>
          </w:r>
          <w:r w:rsidRPr="00B13A41">
            <w:rPr>
              <w:b/>
              <w:sz w:val="12"/>
              <w:szCs w:val="12"/>
            </w:rPr>
            <w:fldChar w:fldCharType="begin"/>
          </w:r>
          <w:r w:rsidRPr="00B13A41">
            <w:rPr>
              <w:b/>
              <w:sz w:val="12"/>
              <w:szCs w:val="12"/>
            </w:rPr>
            <w:instrText xml:space="preserve"> PAGE  \* Arabic  \* MERGEFORMAT </w:instrText>
          </w:r>
          <w:r w:rsidRPr="00B13A41">
            <w:rPr>
              <w:b/>
              <w:sz w:val="12"/>
              <w:szCs w:val="12"/>
            </w:rPr>
            <w:fldChar w:fldCharType="separate"/>
          </w:r>
          <w:r w:rsidR="00233684">
            <w:rPr>
              <w:b/>
              <w:noProof/>
              <w:sz w:val="12"/>
              <w:szCs w:val="12"/>
            </w:rPr>
            <w:t>1</w:t>
          </w:r>
          <w:r w:rsidRPr="00B13A41">
            <w:rPr>
              <w:b/>
              <w:sz w:val="12"/>
              <w:szCs w:val="12"/>
            </w:rPr>
            <w:fldChar w:fldCharType="end"/>
          </w:r>
          <w:r w:rsidRPr="00B13A41">
            <w:rPr>
              <w:sz w:val="12"/>
              <w:szCs w:val="12"/>
            </w:rPr>
            <w:t xml:space="preserve"> of </w:t>
          </w:r>
          <w:r w:rsidRPr="00B13A41">
            <w:rPr>
              <w:b/>
              <w:sz w:val="12"/>
              <w:szCs w:val="12"/>
            </w:rPr>
            <w:fldChar w:fldCharType="begin"/>
          </w:r>
          <w:r w:rsidRPr="00B13A41">
            <w:rPr>
              <w:b/>
              <w:sz w:val="12"/>
              <w:szCs w:val="12"/>
            </w:rPr>
            <w:instrText xml:space="preserve"> NUMPAGES  \* Arabic  \* MERGEFORMAT </w:instrText>
          </w:r>
          <w:r w:rsidRPr="00B13A41">
            <w:rPr>
              <w:b/>
              <w:sz w:val="12"/>
              <w:szCs w:val="12"/>
            </w:rPr>
            <w:fldChar w:fldCharType="separate"/>
          </w:r>
          <w:r w:rsidR="00233684">
            <w:rPr>
              <w:b/>
              <w:noProof/>
              <w:sz w:val="12"/>
              <w:szCs w:val="12"/>
            </w:rPr>
            <w:t>5</w:t>
          </w:r>
          <w:r w:rsidRPr="00B13A41">
            <w:rPr>
              <w:b/>
              <w:sz w:val="12"/>
              <w:szCs w:val="12"/>
            </w:rPr>
            <w:fldChar w:fldCharType="end"/>
          </w:r>
        </w:p>
      </w:tc>
      <w:tc>
        <w:tcPr>
          <w:tcW w:w="3967" w:type="dxa"/>
        </w:tcPr>
        <w:p w14:paraId="30B1976D" w14:textId="53723EA0" w:rsidR="00E77A50" w:rsidRPr="00B13A41" w:rsidRDefault="00E77A50" w:rsidP="00834110">
          <w:pPr>
            <w:pStyle w:val="Footer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Approver:</w:t>
          </w:r>
          <w:r>
            <w:rPr>
              <w:b/>
              <w:sz w:val="12"/>
              <w:szCs w:val="12"/>
            </w:rPr>
            <w:t xml:space="preserve"> </w:t>
          </w:r>
          <w:r w:rsidR="002C7993">
            <w:rPr>
              <w:sz w:val="12"/>
              <w:szCs w:val="12"/>
            </w:rPr>
            <w:t xml:space="preserve">General Counsel </w:t>
          </w:r>
        </w:p>
      </w:tc>
    </w:tr>
    <w:tr w:rsidR="00E77A50" w:rsidRPr="00B13A41" w14:paraId="35D6CB37" w14:textId="77777777" w:rsidTr="00445C32">
      <w:trPr>
        <w:jc w:val="center"/>
      </w:trPr>
      <w:tc>
        <w:tcPr>
          <w:tcW w:w="3968" w:type="dxa"/>
        </w:tcPr>
        <w:p w14:paraId="490F8E35" w14:textId="72669589" w:rsidR="00E77A50" w:rsidRPr="00B13A41" w:rsidRDefault="00E77A50" w:rsidP="00445C32">
          <w:pPr>
            <w:pStyle w:val="Footer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Doc ID:</w:t>
          </w:r>
          <w:r>
            <w:rPr>
              <w:b/>
              <w:sz w:val="12"/>
              <w:szCs w:val="12"/>
            </w:rPr>
            <w:t xml:space="preserve"> </w:t>
          </w:r>
          <w:r w:rsidR="000368DE" w:rsidRPr="000368DE">
            <w:rPr>
              <w:sz w:val="12"/>
              <w:szCs w:val="12"/>
            </w:rPr>
            <w:t>3514140</w:t>
          </w:r>
        </w:p>
      </w:tc>
      <w:tc>
        <w:tcPr>
          <w:tcW w:w="2835" w:type="dxa"/>
          <w:gridSpan w:val="2"/>
        </w:tcPr>
        <w:p w14:paraId="74CF59E6" w14:textId="77777777" w:rsidR="00E77A50" w:rsidRPr="00B13A41" w:rsidRDefault="00E77A50" w:rsidP="00445C32">
          <w:pPr>
            <w:pStyle w:val="Footer"/>
            <w:jc w:val="center"/>
            <w:rPr>
              <w:b/>
              <w:i/>
              <w:sz w:val="12"/>
              <w:szCs w:val="12"/>
            </w:rPr>
          </w:pPr>
          <w:r w:rsidRPr="00B13A41">
            <w:rPr>
              <w:b/>
              <w:i/>
              <w:sz w:val="12"/>
              <w:szCs w:val="12"/>
            </w:rPr>
            <w:t>Document Uncontrolled if Printed</w:t>
          </w:r>
        </w:p>
      </w:tc>
      <w:tc>
        <w:tcPr>
          <w:tcW w:w="3969" w:type="dxa"/>
        </w:tcPr>
        <w:p w14:paraId="51B8B3CE" w14:textId="6195E680" w:rsidR="00E77A50" w:rsidRPr="00B13A41" w:rsidRDefault="00E77A50" w:rsidP="00834110">
          <w:pPr>
            <w:pStyle w:val="Footer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Approved:</w:t>
          </w:r>
          <w:r>
            <w:rPr>
              <w:b/>
              <w:sz w:val="12"/>
              <w:szCs w:val="12"/>
            </w:rPr>
            <w:t xml:space="preserve"> </w:t>
          </w:r>
          <w:r w:rsidR="00305DE9">
            <w:rPr>
              <w:sz w:val="12"/>
              <w:szCs w:val="12"/>
            </w:rPr>
            <w:t>March</w:t>
          </w:r>
          <w:r w:rsidR="001E324D">
            <w:rPr>
              <w:sz w:val="12"/>
              <w:szCs w:val="12"/>
            </w:rPr>
            <w:t xml:space="preserve"> 2026</w:t>
          </w:r>
        </w:p>
      </w:tc>
    </w:tr>
  </w:tbl>
  <w:p w14:paraId="22C1A25A" w14:textId="77777777" w:rsidR="00E77A50" w:rsidRDefault="00E77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9F" w14:textId="77777777" w:rsidR="00EB24F4" w:rsidRDefault="00EB24F4" w:rsidP="006D08CB">
      <w:pPr>
        <w:spacing w:after="0"/>
      </w:pPr>
      <w:r>
        <w:separator/>
      </w:r>
    </w:p>
  </w:footnote>
  <w:footnote w:type="continuationSeparator" w:id="0">
    <w:p w14:paraId="0E868D97" w14:textId="77777777" w:rsidR="00EB24F4" w:rsidRDefault="00EB24F4" w:rsidP="006D08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2" w:type="dxa"/>
      <w:jc w:val="center"/>
      <w:tblBorders>
        <w:top w:val="none" w:sz="0" w:space="0" w:color="auto"/>
        <w:left w:val="none" w:sz="0" w:space="0" w:color="auto"/>
        <w:bottom w:val="single" w:sz="4" w:space="0" w:color="00428B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2834"/>
    </w:tblGrid>
    <w:tr w:rsidR="00E77A50" w:rsidRPr="000B6B76" w14:paraId="14835BD5" w14:textId="77777777" w:rsidTr="00445C32">
      <w:trPr>
        <w:jc w:val="center"/>
      </w:trPr>
      <w:tc>
        <w:tcPr>
          <w:tcW w:w="7938" w:type="dxa"/>
          <w:vAlign w:val="bottom"/>
        </w:tcPr>
        <w:p w14:paraId="5076C3AD" w14:textId="6481209A" w:rsidR="00E77A50" w:rsidRPr="000B6B76" w:rsidRDefault="00E77A50" w:rsidP="0080788B">
          <w:pPr>
            <w:pStyle w:val="DocumentName"/>
            <w:rPr>
              <w:sz w:val="12"/>
              <w:szCs w:val="12"/>
            </w:rPr>
          </w:pPr>
          <w:r>
            <w:t>Privacy Policy</w:t>
          </w:r>
          <w:r>
            <w:rPr>
              <w:noProof/>
              <w:lang w:eastAsia="en-AU"/>
            </w:rPr>
            <w:t xml:space="preserve"> </w:t>
          </w:r>
          <w:r>
            <w:rPr>
              <w:noProof/>
              <w:lang w:eastAsia="en-AU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0E66BE0B" wp14:editId="6D17FAF3">
                    <wp:simplePos x="0" y="0"/>
                    <wp:positionH relativeFrom="page">
                      <wp:posOffset>5241290</wp:posOffset>
                    </wp:positionH>
                    <wp:positionV relativeFrom="page">
                      <wp:posOffset>226695</wp:posOffset>
                    </wp:positionV>
                    <wp:extent cx="1569085" cy="374015"/>
                    <wp:effectExtent l="0" t="0" r="0" b="6985"/>
                    <wp:wrapNone/>
                    <wp:docPr id="42" name="Group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69085" cy="374015"/>
                              <a:chOff x="4535" y="725"/>
                              <a:chExt cx="2462" cy="588"/>
                            </a:xfrm>
                          </wpg:grpSpPr>
                          <wps:wsp>
                            <wps:cNvPr id="43" name="liteBlue_Block"/>
                            <wps:cNvSpPr>
                              <a:spLocks/>
                            </wps:cNvSpPr>
                            <wps:spPr bwMode="auto">
                              <a:xfrm>
                                <a:off x="4535" y="823"/>
                                <a:ext cx="583" cy="485"/>
                              </a:xfrm>
                              <a:custGeom>
                                <a:avLst/>
                                <a:gdLst>
                                  <a:gd name="T0" fmla="*/ 1890 w 1890"/>
                                  <a:gd name="T1" fmla="*/ 1568 h 1568"/>
                                  <a:gd name="T2" fmla="*/ 0 w 1890"/>
                                  <a:gd name="T3" fmla="*/ 1568 h 1568"/>
                                  <a:gd name="T4" fmla="*/ 0 w 1890"/>
                                  <a:gd name="T5" fmla="*/ 35 h 1568"/>
                                  <a:gd name="T6" fmla="*/ 197 w 1890"/>
                                  <a:gd name="T7" fmla="*/ 0 h 1568"/>
                                  <a:gd name="T8" fmla="*/ 1480 w 1890"/>
                                  <a:gd name="T9" fmla="*/ 560 h 1568"/>
                                  <a:gd name="T10" fmla="*/ 1890 w 1890"/>
                                  <a:gd name="T11" fmla="*/ 472 h 1568"/>
                                  <a:gd name="T12" fmla="*/ 1890 w 1890"/>
                                  <a:gd name="T13" fmla="*/ 1568 h 15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90" h="1568">
                                    <a:moveTo>
                                      <a:pt x="1890" y="1568"/>
                                    </a:moveTo>
                                    <a:cubicBezTo>
                                      <a:pt x="0" y="1568"/>
                                      <a:pt x="0" y="1568"/>
                                      <a:pt x="0" y="1568"/>
                                    </a:cubicBezTo>
                                    <a:cubicBezTo>
                                      <a:pt x="0" y="35"/>
                                      <a:pt x="0" y="35"/>
                                      <a:pt x="0" y="35"/>
                                    </a:cubicBezTo>
                                    <a:cubicBezTo>
                                      <a:pt x="49" y="14"/>
                                      <a:pt x="128" y="0"/>
                                      <a:pt x="197" y="0"/>
                                    </a:cubicBezTo>
                                    <a:cubicBezTo>
                                      <a:pt x="781" y="0"/>
                                      <a:pt x="849" y="560"/>
                                      <a:pt x="1480" y="560"/>
                                    </a:cubicBezTo>
                                    <a:cubicBezTo>
                                      <a:pt x="1699" y="560"/>
                                      <a:pt x="1834" y="497"/>
                                      <a:pt x="1890" y="472"/>
                                    </a:cubicBezTo>
                                    <a:lnTo>
                                      <a:pt x="1890" y="15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6D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drkBlue_Block"/>
                            <wps:cNvSpPr>
                              <a:spLocks/>
                            </wps:cNvSpPr>
                            <wps:spPr bwMode="auto">
                              <a:xfrm>
                                <a:off x="4535" y="725"/>
                                <a:ext cx="583" cy="249"/>
                              </a:xfrm>
                              <a:custGeom>
                                <a:avLst/>
                                <a:gdLst>
                                  <a:gd name="T0" fmla="*/ 0 w 1890"/>
                                  <a:gd name="T1" fmla="*/ 332 h 805"/>
                                  <a:gd name="T2" fmla="*/ 423 w 1890"/>
                                  <a:gd name="T3" fmla="*/ 237 h 805"/>
                                  <a:gd name="T4" fmla="*/ 1692 w 1890"/>
                                  <a:gd name="T5" fmla="*/ 805 h 805"/>
                                  <a:gd name="T6" fmla="*/ 1890 w 1890"/>
                                  <a:gd name="T7" fmla="*/ 771 h 805"/>
                                  <a:gd name="T8" fmla="*/ 1890 w 1890"/>
                                  <a:gd name="T9" fmla="*/ 0 h 805"/>
                                  <a:gd name="T10" fmla="*/ 0 w 1890"/>
                                  <a:gd name="T11" fmla="*/ 0 h 805"/>
                                  <a:gd name="T12" fmla="*/ 0 w 1890"/>
                                  <a:gd name="T13" fmla="*/ 332 h 8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90" h="805">
                                    <a:moveTo>
                                      <a:pt x="0" y="332"/>
                                    </a:moveTo>
                                    <a:cubicBezTo>
                                      <a:pt x="56" y="308"/>
                                      <a:pt x="204" y="237"/>
                                      <a:pt x="423" y="237"/>
                                    </a:cubicBezTo>
                                    <a:cubicBezTo>
                                      <a:pt x="1067" y="237"/>
                                      <a:pt x="1100" y="805"/>
                                      <a:pt x="1692" y="805"/>
                                    </a:cubicBezTo>
                                    <a:cubicBezTo>
                                      <a:pt x="1762" y="805"/>
                                      <a:pt x="1833" y="788"/>
                                      <a:pt x="1890" y="771"/>
                                    </a:cubicBezTo>
                                    <a:cubicBezTo>
                                      <a:pt x="1890" y="0"/>
                                      <a:pt x="1890" y="0"/>
                                      <a:pt x="189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lnTo>
                                      <a:pt x="0" y="3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39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wht_Block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535" y="798"/>
                                <a:ext cx="583" cy="302"/>
                              </a:xfrm>
                              <a:custGeom>
                                <a:avLst/>
                                <a:gdLst>
                                  <a:gd name="T0" fmla="*/ 1890 w 1890"/>
                                  <a:gd name="T1" fmla="*/ 554 h 979"/>
                                  <a:gd name="T2" fmla="*/ 1480 w 1890"/>
                                  <a:gd name="T3" fmla="*/ 642 h 979"/>
                                  <a:gd name="T4" fmla="*/ 197 w 1890"/>
                                  <a:gd name="T5" fmla="*/ 83 h 979"/>
                                  <a:gd name="T6" fmla="*/ 0 w 1890"/>
                                  <a:gd name="T7" fmla="*/ 117 h 979"/>
                                  <a:gd name="T8" fmla="*/ 0 w 1890"/>
                                  <a:gd name="T9" fmla="*/ 95 h 979"/>
                                  <a:gd name="T10" fmla="*/ 423 w 1890"/>
                                  <a:gd name="T11" fmla="*/ 0 h 979"/>
                                  <a:gd name="T12" fmla="*/ 1692 w 1890"/>
                                  <a:gd name="T13" fmla="*/ 567 h 979"/>
                                  <a:gd name="T14" fmla="*/ 1890 w 1890"/>
                                  <a:gd name="T15" fmla="*/ 534 h 979"/>
                                  <a:gd name="T16" fmla="*/ 1890 w 1890"/>
                                  <a:gd name="T17" fmla="*/ 554 h 979"/>
                                  <a:gd name="T18" fmla="*/ 1890 w 1890"/>
                                  <a:gd name="T19" fmla="*/ 870 h 979"/>
                                  <a:gd name="T20" fmla="*/ 1692 w 1890"/>
                                  <a:gd name="T21" fmla="*/ 903 h 979"/>
                                  <a:gd name="T22" fmla="*/ 423 w 1890"/>
                                  <a:gd name="T23" fmla="*/ 335 h 979"/>
                                  <a:gd name="T24" fmla="*/ 0 w 1890"/>
                                  <a:gd name="T25" fmla="*/ 432 h 979"/>
                                  <a:gd name="T26" fmla="*/ 0 w 1890"/>
                                  <a:gd name="T27" fmla="*/ 453 h 979"/>
                                  <a:gd name="T28" fmla="*/ 197 w 1890"/>
                                  <a:gd name="T29" fmla="*/ 419 h 979"/>
                                  <a:gd name="T30" fmla="*/ 1480 w 1890"/>
                                  <a:gd name="T31" fmla="*/ 979 h 979"/>
                                  <a:gd name="T32" fmla="*/ 1890 w 1890"/>
                                  <a:gd name="T33" fmla="*/ 891 h 979"/>
                                  <a:gd name="T34" fmla="*/ 1890 w 1890"/>
                                  <a:gd name="T35" fmla="*/ 870 h 9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890" h="979">
                                    <a:moveTo>
                                      <a:pt x="1890" y="554"/>
                                    </a:moveTo>
                                    <a:cubicBezTo>
                                      <a:pt x="1834" y="579"/>
                                      <a:pt x="1699" y="642"/>
                                      <a:pt x="1480" y="642"/>
                                    </a:cubicBezTo>
                                    <a:cubicBezTo>
                                      <a:pt x="849" y="642"/>
                                      <a:pt x="781" y="83"/>
                                      <a:pt x="197" y="83"/>
                                    </a:cubicBezTo>
                                    <a:cubicBezTo>
                                      <a:pt x="128" y="83"/>
                                      <a:pt x="49" y="97"/>
                                      <a:pt x="0" y="117"/>
                                    </a:cubicBezTo>
                                    <a:cubicBezTo>
                                      <a:pt x="0" y="95"/>
                                      <a:pt x="0" y="95"/>
                                      <a:pt x="0" y="95"/>
                                    </a:cubicBezTo>
                                    <a:cubicBezTo>
                                      <a:pt x="56" y="71"/>
                                      <a:pt x="204" y="0"/>
                                      <a:pt x="423" y="0"/>
                                    </a:cubicBezTo>
                                    <a:cubicBezTo>
                                      <a:pt x="1067" y="0"/>
                                      <a:pt x="1100" y="567"/>
                                      <a:pt x="1692" y="567"/>
                                    </a:cubicBezTo>
                                    <a:cubicBezTo>
                                      <a:pt x="1761" y="567"/>
                                      <a:pt x="1833" y="550"/>
                                      <a:pt x="1890" y="534"/>
                                    </a:cubicBezTo>
                                    <a:lnTo>
                                      <a:pt x="1890" y="554"/>
                                    </a:lnTo>
                                    <a:close/>
                                    <a:moveTo>
                                      <a:pt x="1890" y="870"/>
                                    </a:moveTo>
                                    <a:cubicBezTo>
                                      <a:pt x="1833" y="887"/>
                                      <a:pt x="1761" y="903"/>
                                      <a:pt x="1692" y="903"/>
                                    </a:cubicBezTo>
                                    <a:cubicBezTo>
                                      <a:pt x="1100" y="903"/>
                                      <a:pt x="1067" y="335"/>
                                      <a:pt x="423" y="335"/>
                                    </a:cubicBezTo>
                                    <a:cubicBezTo>
                                      <a:pt x="204" y="335"/>
                                      <a:pt x="56" y="407"/>
                                      <a:pt x="0" y="432"/>
                                    </a:cubicBezTo>
                                    <a:cubicBezTo>
                                      <a:pt x="0" y="453"/>
                                      <a:pt x="0" y="453"/>
                                      <a:pt x="0" y="453"/>
                                    </a:cubicBezTo>
                                    <a:cubicBezTo>
                                      <a:pt x="49" y="433"/>
                                      <a:pt x="128" y="419"/>
                                      <a:pt x="197" y="419"/>
                                    </a:cubicBezTo>
                                    <a:cubicBezTo>
                                      <a:pt x="781" y="419"/>
                                      <a:pt x="849" y="979"/>
                                      <a:pt x="1480" y="979"/>
                                    </a:cubicBezTo>
                                    <a:cubicBezTo>
                                      <a:pt x="1699" y="979"/>
                                      <a:pt x="1834" y="915"/>
                                      <a:pt x="1890" y="891"/>
                                    </a:cubicBezTo>
                                    <a:lnTo>
                                      <a:pt x="1890" y="8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drkBlue_MelbWater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96" y="725"/>
                                <a:ext cx="1801" cy="588"/>
                              </a:xfrm>
                              <a:custGeom>
                                <a:avLst/>
                                <a:gdLst>
                                  <a:gd name="T0" fmla="*/ 441 w 5845"/>
                                  <a:gd name="T1" fmla="*/ 563 h 1904"/>
                                  <a:gd name="T2" fmla="*/ 881 w 5845"/>
                                  <a:gd name="T3" fmla="*/ 851 h 1904"/>
                                  <a:gd name="T4" fmla="*/ 487 w 5845"/>
                                  <a:gd name="T5" fmla="*/ 851 h 1904"/>
                                  <a:gd name="T6" fmla="*/ 155 w 5845"/>
                                  <a:gd name="T7" fmla="*/ 851 h 1904"/>
                                  <a:gd name="T8" fmla="*/ 1427 w 5845"/>
                                  <a:gd name="T9" fmla="*/ 465 h 1904"/>
                                  <a:gd name="T10" fmla="*/ 1427 w 5845"/>
                                  <a:gd name="T11" fmla="*/ 465 h 1904"/>
                                  <a:gd name="T12" fmla="*/ 979 w 5845"/>
                                  <a:gd name="T13" fmla="*/ 537 h 1904"/>
                                  <a:gd name="T14" fmla="*/ 1619 w 5845"/>
                                  <a:gd name="T15" fmla="*/ 568 h 1904"/>
                                  <a:gd name="T16" fmla="*/ 1437 w 5845"/>
                                  <a:gd name="T17" fmla="*/ 644 h 1904"/>
                                  <a:gd name="T18" fmla="*/ 1905 w 5845"/>
                                  <a:gd name="T19" fmla="*/ 851 h 1904"/>
                                  <a:gd name="T20" fmla="*/ 1716 w 5845"/>
                                  <a:gd name="T21" fmla="*/ 851 h 1904"/>
                                  <a:gd name="T22" fmla="*/ 2422 w 5845"/>
                                  <a:gd name="T23" fmla="*/ 542 h 1904"/>
                                  <a:gd name="T24" fmla="*/ 2202 w 5845"/>
                                  <a:gd name="T25" fmla="*/ 612 h 1904"/>
                                  <a:gd name="T26" fmla="*/ 2202 w 5845"/>
                                  <a:gd name="T27" fmla="*/ 308 h 1904"/>
                                  <a:gd name="T28" fmla="*/ 2353 w 5845"/>
                                  <a:gd name="T29" fmla="*/ 865 h 1904"/>
                                  <a:gd name="T30" fmla="*/ 2019 w 5845"/>
                                  <a:gd name="T31" fmla="*/ 854 h 1904"/>
                                  <a:gd name="T32" fmla="*/ 3128 w 5845"/>
                                  <a:gd name="T33" fmla="*/ 536 h 1904"/>
                                  <a:gd name="T34" fmla="*/ 3005 w 5845"/>
                                  <a:gd name="T35" fmla="*/ 740 h 1904"/>
                                  <a:gd name="T36" fmla="*/ 3005 w 5845"/>
                                  <a:gd name="T37" fmla="*/ 204 h 1904"/>
                                  <a:gd name="T38" fmla="*/ 3984 w 5845"/>
                                  <a:gd name="T39" fmla="*/ 221 h 1904"/>
                                  <a:gd name="T40" fmla="*/ 3690 w 5845"/>
                                  <a:gd name="T41" fmla="*/ 733 h 1904"/>
                                  <a:gd name="T42" fmla="*/ 3422 w 5845"/>
                                  <a:gd name="T43" fmla="*/ 221 h 1904"/>
                                  <a:gd name="T44" fmla="*/ 3815 w 5845"/>
                                  <a:gd name="T45" fmla="*/ 750 h 1904"/>
                                  <a:gd name="T46" fmla="*/ 3984 w 5845"/>
                                  <a:gd name="T47" fmla="*/ 221 h 1904"/>
                                  <a:gd name="T48" fmla="*/ 4285 w 5845"/>
                                  <a:gd name="T49" fmla="*/ 542 h 1904"/>
                                  <a:gd name="T50" fmla="*/ 4472 w 5845"/>
                                  <a:gd name="T51" fmla="*/ 206 h 1904"/>
                                  <a:gd name="T52" fmla="*/ 4266 w 5845"/>
                                  <a:gd name="T53" fmla="*/ 221 h 1904"/>
                                  <a:gd name="T54" fmla="*/ 4557 w 5845"/>
                                  <a:gd name="T55" fmla="*/ 852 h 1904"/>
                                  <a:gd name="T56" fmla="*/ 4852 w 5845"/>
                                  <a:gd name="T57" fmla="*/ 338 h 1904"/>
                                  <a:gd name="T58" fmla="*/ 5120 w 5845"/>
                                  <a:gd name="T59" fmla="*/ 852 h 1904"/>
                                  <a:gd name="T60" fmla="*/ 4727 w 5845"/>
                                  <a:gd name="T61" fmla="*/ 322 h 1904"/>
                                  <a:gd name="T62" fmla="*/ 4557 w 5845"/>
                                  <a:gd name="T63" fmla="*/ 852 h 1904"/>
                                  <a:gd name="T64" fmla="*/ 5404 w 5845"/>
                                  <a:gd name="T65" fmla="*/ 465 h 1904"/>
                                  <a:gd name="T66" fmla="*/ 5532 w 5845"/>
                                  <a:gd name="T67" fmla="*/ 868 h 1904"/>
                                  <a:gd name="T68" fmla="*/ 5845 w 5845"/>
                                  <a:gd name="T69" fmla="*/ 542 h 1904"/>
                                  <a:gd name="T70" fmla="*/ 5539 w 5845"/>
                                  <a:gd name="T71" fmla="*/ 738 h 1904"/>
                                  <a:gd name="T72" fmla="*/ 223 w 5845"/>
                                  <a:gd name="T73" fmla="*/ 1887 h 1904"/>
                                  <a:gd name="T74" fmla="*/ 686 w 5845"/>
                                  <a:gd name="T75" fmla="*/ 1887 h 1904"/>
                                  <a:gd name="T76" fmla="*/ 927 w 5845"/>
                                  <a:gd name="T77" fmla="*/ 1036 h 1904"/>
                                  <a:gd name="T78" fmla="*/ 478 w 5845"/>
                                  <a:gd name="T79" fmla="*/ 1036 h 1904"/>
                                  <a:gd name="T80" fmla="*/ 4 w 5845"/>
                                  <a:gd name="T81" fmla="*/ 1036 h 1904"/>
                                  <a:gd name="T82" fmla="*/ 1256 w 5845"/>
                                  <a:gd name="T83" fmla="*/ 1699 h 1904"/>
                                  <a:gd name="T84" fmla="*/ 1487 w 5845"/>
                                  <a:gd name="T85" fmla="*/ 1578 h 1904"/>
                                  <a:gd name="T86" fmla="*/ 1283 w 5845"/>
                                  <a:gd name="T87" fmla="*/ 1902 h 1904"/>
                                  <a:gd name="T88" fmla="*/ 1487 w 5845"/>
                                  <a:gd name="T89" fmla="*/ 1454 h 1904"/>
                                  <a:gd name="T90" fmla="*/ 1080 w 5845"/>
                                  <a:gd name="T91" fmla="*/ 1427 h 1904"/>
                                  <a:gd name="T92" fmla="*/ 1668 w 5845"/>
                                  <a:gd name="T93" fmla="*/ 1765 h 1904"/>
                                  <a:gd name="T94" fmla="*/ 1832 w 5845"/>
                                  <a:gd name="T95" fmla="*/ 1682 h 1904"/>
                                  <a:gd name="T96" fmla="*/ 2159 w 5845"/>
                                  <a:gd name="T97" fmla="*/ 1754 h 1904"/>
                                  <a:gd name="T98" fmla="*/ 2015 w 5845"/>
                                  <a:gd name="T99" fmla="*/ 1379 h 1904"/>
                                  <a:gd name="T100" fmla="*/ 2015 w 5845"/>
                                  <a:gd name="T101" fmla="*/ 1257 h 1904"/>
                                  <a:gd name="T102" fmla="*/ 1837 w 5845"/>
                                  <a:gd name="T103" fmla="*/ 1257 h 1904"/>
                                  <a:gd name="T104" fmla="*/ 1832 w 5845"/>
                                  <a:gd name="T105" fmla="*/ 1379 h 1904"/>
                                  <a:gd name="T106" fmla="*/ 2538 w 5845"/>
                                  <a:gd name="T107" fmla="*/ 1360 h 1904"/>
                                  <a:gd name="T108" fmla="*/ 2850 w 5845"/>
                                  <a:gd name="T109" fmla="*/ 1694 h 1904"/>
                                  <a:gd name="T110" fmla="*/ 2549 w 5845"/>
                                  <a:gd name="T111" fmla="*/ 1240 h 1904"/>
                                  <a:gd name="T112" fmla="*/ 2410 w 5845"/>
                                  <a:gd name="T113" fmla="*/ 1604 h 1904"/>
                                  <a:gd name="T114" fmla="*/ 2850 w 5845"/>
                                  <a:gd name="T115" fmla="*/ 1694 h 1904"/>
                                  <a:gd name="T116" fmla="*/ 3142 w 5845"/>
                                  <a:gd name="T117" fmla="*/ 1578 h 1904"/>
                                  <a:gd name="T118" fmla="*/ 3328 w 5845"/>
                                  <a:gd name="T119" fmla="*/ 1242 h 1904"/>
                                  <a:gd name="T120" fmla="*/ 3122 w 5845"/>
                                  <a:gd name="T121" fmla="*/ 1257 h 19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5845" h="1904">
                                    <a:moveTo>
                                      <a:pt x="0" y="0"/>
                                    </a:moveTo>
                                    <a:cubicBezTo>
                                      <a:pt x="261" y="0"/>
                                      <a:pt x="261" y="0"/>
                                      <a:pt x="261" y="0"/>
                                    </a:cubicBezTo>
                                    <a:cubicBezTo>
                                      <a:pt x="441" y="563"/>
                                      <a:pt x="441" y="563"/>
                                      <a:pt x="441" y="563"/>
                                    </a:cubicBezTo>
                                    <a:cubicBezTo>
                                      <a:pt x="610" y="0"/>
                                      <a:pt x="610" y="0"/>
                                      <a:pt x="610" y="0"/>
                                    </a:cubicBezTo>
                                    <a:cubicBezTo>
                                      <a:pt x="881" y="0"/>
                                      <a:pt x="881" y="0"/>
                                      <a:pt x="881" y="0"/>
                                    </a:cubicBezTo>
                                    <a:cubicBezTo>
                                      <a:pt x="881" y="851"/>
                                      <a:pt x="881" y="851"/>
                                      <a:pt x="881" y="851"/>
                                    </a:cubicBezTo>
                                    <a:cubicBezTo>
                                      <a:pt x="693" y="851"/>
                                      <a:pt x="693" y="851"/>
                                      <a:pt x="693" y="851"/>
                                    </a:cubicBezTo>
                                    <a:cubicBezTo>
                                      <a:pt x="696" y="174"/>
                                      <a:pt x="696" y="174"/>
                                      <a:pt x="696" y="174"/>
                                    </a:cubicBezTo>
                                    <a:cubicBezTo>
                                      <a:pt x="487" y="851"/>
                                      <a:pt x="487" y="851"/>
                                      <a:pt x="487" y="851"/>
                                    </a:cubicBezTo>
                                    <a:cubicBezTo>
                                      <a:pt x="358" y="851"/>
                                      <a:pt x="358" y="851"/>
                                      <a:pt x="358" y="851"/>
                                    </a:cubicBezTo>
                                    <a:cubicBezTo>
                                      <a:pt x="150" y="173"/>
                                      <a:pt x="150" y="173"/>
                                      <a:pt x="150" y="173"/>
                                    </a:cubicBezTo>
                                    <a:cubicBezTo>
                                      <a:pt x="155" y="851"/>
                                      <a:pt x="155" y="851"/>
                                      <a:pt x="155" y="851"/>
                                    </a:cubicBezTo>
                                    <a:cubicBezTo>
                                      <a:pt x="0" y="851"/>
                                      <a:pt x="0" y="851"/>
                                      <a:pt x="0" y="85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1427" y="465"/>
                                    </a:moveTo>
                                    <a:cubicBezTo>
                                      <a:pt x="1426" y="373"/>
                                      <a:pt x="1380" y="324"/>
                                      <a:pt x="1302" y="324"/>
                                    </a:cubicBezTo>
                                    <a:cubicBezTo>
                                      <a:pt x="1230" y="324"/>
                                      <a:pt x="1182" y="374"/>
                                      <a:pt x="1177" y="465"/>
                                    </a:cubicBezTo>
                                    <a:lnTo>
                                      <a:pt x="1427" y="465"/>
                                    </a:lnTo>
                                    <a:close/>
                                    <a:moveTo>
                                      <a:pt x="1615" y="659"/>
                                    </a:moveTo>
                                    <a:cubicBezTo>
                                      <a:pt x="1573" y="792"/>
                                      <a:pt x="1460" y="868"/>
                                      <a:pt x="1305" y="868"/>
                                    </a:cubicBezTo>
                                    <a:cubicBezTo>
                                      <a:pt x="1107" y="868"/>
                                      <a:pt x="979" y="735"/>
                                      <a:pt x="979" y="537"/>
                                    </a:cubicBezTo>
                                    <a:cubicBezTo>
                                      <a:pt x="979" y="344"/>
                                      <a:pt x="1116" y="204"/>
                                      <a:pt x="1313" y="204"/>
                                    </a:cubicBezTo>
                                    <a:cubicBezTo>
                                      <a:pt x="1500" y="204"/>
                                      <a:pt x="1619" y="330"/>
                                      <a:pt x="1619" y="542"/>
                                    </a:cubicBezTo>
                                    <a:cubicBezTo>
                                      <a:pt x="1619" y="568"/>
                                      <a:pt x="1619" y="568"/>
                                      <a:pt x="1619" y="568"/>
                                    </a:cubicBezTo>
                                    <a:cubicBezTo>
                                      <a:pt x="1174" y="568"/>
                                      <a:pt x="1174" y="568"/>
                                      <a:pt x="1174" y="568"/>
                                    </a:cubicBezTo>
                                    <a:cubicBezTo>
                                      <a:pt x="1174" y="678"/>
                                      <a:pt x="1225" y="738"/>
                                      <a:pt x="1312" y="738"/>
                                    </a:cubicBezTo>
                                    <a:cubicBezTo>
                                      <a:pt x="1373" y="738"/>
                                      <a:pt x="1420" y="704"/>
                                      <a:pt x="1437" y="644"/>
                                    </a:cubicBezTo>
                                    <a:cubicBezTo>
                                      <a:pt x="1615" y="659"/>
                                      <a:pt x="1615" y="659"/>
                                      <a:pt x="1615" y="659"/>
                                    </a:cubicBezTo>
                                    <a:moveTo>
                                      <a:pt x="1716" y="851"/>
                                    </a:moveTo>
                                    <a:cubicBezTo>
                                      <a:pt x="1905" y="851"/>
                                      <a:pt x="1905" y="851"/>
                                      <a:pt x="1905" y="851"/>
                                    </a:cubicBezTo>
                                    <a:cubicBezTo>
                                      <a:pt x="1905" y="0"/>
                                      <a:pt x="1905" y="0"/>
                                      <a:pt x="1905" y="0"/>
                                    </a:cubicBezTo>
                                    <a:cubicBezTo>
                                      <a:pt x="1716" y="0"/>
                                      <a:pt x="1716" y="0"/>
                                      <a:pt x="1716" y="0"/>
                                    </a:cubicBezTo>
                                    <a:lnTo>
                                      <a:pt x="1716" y="851"/>
                                    </a:lnTo>
                                    <a:close/>
                                    <a:moveTo>
                                      <a:pt x="2202" y="612"/>
                                    </a:moveTo>
                                    <a:cubicBezTo>
                                      <a:pt x="2202" y="694"/>
                                      <a:pt x="2242" y="739"/>
                                      <a:pt x="2307" y="739"/>
                                    </a:cubicBezTo>
                                    <a:cubicBezTo>
                                      <a:pt x="2381" y="739"/>
                                      <a:pt x="2422" y="672"/>
                                      <a:pt x="2422" y="542"/>
                                    </a:cubicBezTo>
                                    <a:cubicBezTo>
                                      <a:pt x="2422" y="400"/>
                                      <a:pt x="2386" y="331"/>
                                      <a:pt x="2306" y="331"/>
                                    </a:cubicBezTo>
                                    <a:cubicBezTo>
                                      <a:pt x="2249" y="331"/>
                                      <a:pt x="2202" y="379"/>
                                      <a:pt x="2202" y="451"/>
                                    </a:cubicBezTo>
                                    <a:cubicBezTo>
                                      <a:pt x="2202" y="612"/>
                                      <a:pt x="2202" y="612"/>
                                      <a:pt x="2202" y="612"/>
                                    </a:cubicBezTo>
                                    <a:moveTo>
                                      <a:pt x="2019" y="0"/>
                                    </a:moveTo>
                                    <a:cubicBezTo>
                                      <a:pt x="2202" y="0"/>
                                      <a:pt x="2202" y="0"/>
                                      <a:pt x="2202" y="0"/>
                                    </a:cubicBezTo>
                                    <a:cubicBezTo>
                                      <a:pt x="2202" y="308"/>
                                      <a:pt x="2202" y="308"/>
                                      <a:pt x="2202" y="308"/>
                                    </a:cubicBezTo>
                                    <a:cubicBezTo>
                                      <a:pt x="2229" y="245"/>
                                      <a:pt x="2298" y="204"/>
                                      <a:pt x="2377" y="204"/>
                                    </a:cubicBezTo>
                                    <a:cubicBezTo>
                                      <a:pt x="2515" y="204"/>
                                      <a:pt x="2617" y="329"/>
                                      <a:pt x="2617" y="526"/>
                                    </a:cubicBezTo>
                                    <a:cubicBezTo>
                                      <a:pt x="2617" y="733"/>
                                      <a:pt x="2507" y="865"/>
                                      <a:pt x="2353" y="865"/>
                                    </a:cubicBezTo>
                                    <a:cubicBezTo>
                                      <a:pt x="2274" y="865"/>
                                      <a:pt x="2205" y="828"/>
                                      <a:pt x="2154" y="754"/>
                                    </a:cubicBezTo>
                                    <a:cubicBezTo>
                                      <a:pt x="2119" y="854"/>
                                      <a:pt x="2119" y="854"/>
                                      <a:pt x="2119" y="854"/>
                                    </a:cubicBezTo>
                                    <a:cubicBezTo>
                                      <a:pt x="2019" y="854"/>
                                      <a:pt x="2019" y="854"/>
                                      <a:pt x="2019" y="854"/>
                                    </a:cubicBezTo>
                                    <a:lnTo>
                                      <a:pt x="2019" y="0"/>
                                    </a:lnTo>
                                    <a:close/>
                                    <a:moveTo>
                                      <a:pt x="3005" y="740"/>
                                    </a:moveTo>
                                    <a:cubicBezTo>
                                      <a:pt x="3084" y="740"/>
                                      <a:pt x="3128" y="671"/>
                                      <a:pt x="3128" y="536"/>
                                    </a:cubicBezTo>
                                    <a:cubicBezTo>
                                      <a:pt x="3128" y="401"/>
                                      <a:pt x="3084" y="330"/>
                                      <a:pt x="3005" y="330"/>
                                    </a:cubicBezTo>
                                    <a:cubicBezTo>
                                      <a:pt x="2926" y="330"/>
                                      <a:pt x="2884" y="400"/>
                                      <a:pt x="2884" y="536"/>
                                    </a:cubicBezTo>
                                    <a:cubicBezTo>
                                      <a:pt x="2884" y="672"/>
                                      <a:pt x="2926" y="740"/>
                                      <a:pt x="3005" y="740"/>
                                    </a:cubicBezTo>
                                    <a:moveTo>
                                      <a:pt x="3005" y="868"/>
                                    </a:moveTo>
                                    <a:cubicBezTo>
                                      <a:pt x="2817" y="868"/>
                                      <a:pt x="2688" y="736"/>
                                      <a:pt x="2688" y="536"/>
                                    </a:cubicBezTo>
                                    <a:cubicBezTo>
                                      <a:pt x="2688" y="335"/>
                                      <a:pt x="2817" y="204"/>
                                      <a:pt x="3005" y="204"/>
                                    </a:cubicBezTo>
                                    <a:cubicBezTo>
                                      <a:pt x="3195" y="204"/>
                                      <a:pt x="3324" y="335"/>
                                      <a:pt x="3324" y="536"/>
                                    </a:cubicBezTo>
                                    <a:cubicBezTo>
                                      <a:pt x="3324" y="737"/>
                                      <a:pt x="3195" y="868"/>
                                      <a:pt x="3005" y="868"/>
                                    </a:cubicBezTo>
                                    <a:moveTo>
                                      <a:pt x="3984" y="221"/>
                                    </a:moveTo>
                                    <a:cubicBezTo>
                                      <a:pt x="3802" y="221"/>
                                      <a:pt x="3802" y="221"/>
                                      <a:pt x="3802" y="221"/>
                                    </a:cubicBezTo>
                                    <a:cubicBezTo>
                                      <a:pt x="3802" y="593"/>
                                      <a:pt x="3802" y="593"/>
                                      <a:pt x="3802" y="593"/>
                                    </a:cubicBezTo>
                                    <a:cubicBezTo>
                                      <a:pt x="3802" y="681"/>
                                      <a:pt x="3755" y="733"/>
                                      <a:pt x="3690" y="733"/>
                                    </a:cubicBezTo>
                                    <a:cubicBezTo>
                                      <a:pt x="3634" y="733"/>
                                      <a:pt x="3604" y="694"/>
                                      <a:pt x="3604" y="617"/>
                                    </a:cubicBezTo>
                                    <a:cubicBezTo>
                                      <a:pt x="3604" y="221"/>
                                      <a:pt x="3604" y="221"/>
                                      <a:pt x="3604" y="221"/>
                                    </a:cubicBezTo>
                                    <a:cubicBezTo>
                                      <a:pt x="3422" y="221"/>
                                      <a:pt x="3422" y="221"/>
                                      <a:pt x="3422" y="221"/>
                                    </a:cubicBezTo>
                                    <a:cubicBezTo>
                                      <a:pt x="3422" y="629"/>
                                      <a:pt x="3422" y="629"/>
                                      <a:pt x="3422" y="629"/>
                                    </a:cubicBezTo>
                                    <a:cubicBezTo>
                                      <a:pt x="3422" y="791"/>
                                      <a:pt x="3486" y="868"/>
                                      <a:pt x="3627" y="868"/>
                                    </a:cubicBezTo>
                                    <a:cubicBezTo>
                                      <a:pt x="3711" y="868"/>
                                      <a:pt x="3775" y="828"/>
                                      <a:pt x="3815" y="750"/>
                                    </a:cubicBezTo>
                                    <a:cubicBezTo>
                                      <a:pt x="3815" y="851"/>
                                      <a:pt x="3815" y="851"/>
                                      <a:pt x="3815" y="851"/>
                                    </a:cubicBezTo>
                                    <a:cubicBezTo>
                                      <a:pt x="3984" y="851"/>
                                      <a:pt x="3984" y="851"/>
                                      <a:pt x="3984" y="851"/>
                                    </a:cubicBezTo>
                                    <a:lnTo>
                                      <a:pt x="3984" y="221"/>
                                    </a:lnTo>
                                    <a:close/>
                                    <a:moveTo>
                                      <a:pt x="4103" y="852"/>
                                    </a:moveTo>
                                    <a:cubicBezTo>
                                      <a:pt x="4285" y="852"/>
                                      <a:pt x="4285" y="852"/>
                                      <a:pt x="4285" y="852"/>
                                    </a:cubicBezTo>
                                    <a:cubicBezTo>
                                      <a:pt x="4285" y="542"/>
                                      <a:pt x="4285" y="542"/>
                                      <a:pt x="4285" y="542"/>
                                    </a:cubicBezTo>
                                    <a:cubicBezTo>
                                      <a:pt x="4285" y="437"/>
                                      <a:pt x="4341" y="374"/>
                                      <a:pt x="4434" y="374"/>
                                    </a:cubicBezTo>
                                    <a:cubicBezTo>
                                      <a:pt x="4446" y="374"/>
                                      <a:pt x="4458" y="375"/>
                                      <a:pt x="4472" y="377"/>
                                    </a:cubicBezTo>
                                    <a:cubicBezTo>
                                      <a:pt x="4472" y="206"/>
                                      <a:pt x="4472" y="206"/>
                                      <a:pt x="4472" y="206"/>
                                    </a:cubicBezTo>
                                    <a:cubicBezTo>
                                      <a:pt x="4458" y="205"/>
                                      <a:pt x="4447" y="204"/>
                                      <a:pt x="4440" y="204"/>
                                    </a:cubicBezTo>
                                    <a:cubicBezTo>
                                      <a:pt x="4349" y="204"/>
                                      <a:pt x="4294" y="253"/>
                                      <a:pt x="4266" y="353"/>
                                    </a:cubicBezTo>
                                    <a:cubicBezTo>
                                      <a:pt x="4266" y="221"/>
                                      <a:pt x="4266" y="221"/>
                                      <a:pt x="4266" y="221"/>
                                    </a:cubicBezTo>
                                    <a:cubicBezTo>
                                      <a:pt x="4103" y="221"/>
                                      <a:pt x="4103" y="221"/>
                                      <a:pt x="4103" y="221"/>
                                    </a:cubicBezTo>
                                    <a:lnTo>
                                      <a:pt x="4103" y="852"/>
                                    </a:lnTo>
                                    <a:close/>
                                    <a:moveTo>
                                      <a:pt x="4557" y="852"/>
                                    </a:moveTo>
                                    <a:cubicBezTo>
                                      <a:pt x="4739" y="852"/>
                                      <a:pt x="4739" y="852"/>
                                      <a:pt x="4739" y="852"/>
                                    </a:cubicBezTo>
                                    <a:cubicBezTo>
                                      <a:pt x="4739" y="480"/>
                                      <a:pt x="4739" y="480"/>
                                      <a:pt x="4739" y="480"/>
                                    </a:cubicBezTo>
                                    <a:cubicBezTo>
                                      <a:pt x="4739" y="392"/>
                                      <a:pt x="4787" y="338"/>
                                      <a:pt x="4852" y="338"/>
                                    </a:cubicBezTo>
                                    <a:cubicBezTo>
                                      <a:pt x="4909" y="338"/>
                                      <a:pt x="4937" y="378"/>
                                      <a:pt x="4937" y="455"/>
                                    </a:cubicBezTo>
                                    <a:cubicBezTo>
                                      <a:pt x="4937" y="852"/>
                                      <a:pt x="4937" y="852"/>
                                      <a:pt x="4937" y="852"/>
                                    </a:cubicBezTo>
                                    <a:cubicBezTo>
                                      <a:pt x="5120" y="852"/>
                                      <a:pt x="5120" y="852"/>
                                      <a:pt x="5120" y="852"/>
                                    </a:cubicBezTo>
                                    <a:cubicBezTo>
                                      <a:pt x="5120" y="443"/>
                                      <a:pt x="5120" y="443"/>
                                      <a:pt x="5120" y="443"/>
                                    </a:cubicBezTo>
                                    <a:cubicBezTo>
                                      <a:pt x="5120" y="281"/>
                                      <a:pt x="5055" y="204"/>
                                      <a:pt x="4915" y="204"/>
                                    </a:cubicBezTo>
                                    <a:cubicBezTo>
                                      <a:pt x="4832" y="204"/>
                                      <a:pt x="4767" y="244"/>
                                      <a:pt x="4727" y="322"/>
                                    </a:cubicBezTo>
                                    <a:cubicBezTo>
                                      <a:pt x="4727" y="221"/>
                                      <a:pt x="4727" y="221"/>
                                      <a:pt x="4727" y="221"/>
                                    </a:cubicBezTo>
                                    <a:cubicBezTo>
                                      <a:pt x="4557" y="221"/>
                                      <a:pt x="4557" y="221"/>
                                      <a:pt x="4557" y="221"/>
                                    </a:cubicBezTo>
                                    <a:lnTo>
                                      <a:pt x="4557" y="852"/>
                                    </a:lnTo>
                                    <a:close/>
                                    <a:moveTo>
                                      <a:pt x="5654" y="465"/>
                                    </a:moveTo>
                                    <a:cubicBezTo>
                                      <a:pt x="5653" y="373"/>
                                      <a:pt x="5608" y="324"/>
                                      <a:pt x="5530" y="324"/>
                                    </a:cubicBezTo>
                                    <a:cubicBezTo>
                                      <a:pt x="5457" y="324"/>
                                      <a:pt x="5409" y="374"/>
                                      <a:pt x="5404" y="465"/>
                                    </a:cubicBezTo>
                                    <a:lnTo>
                                      <a:pt x="5654" y="465"/>
                                    </a:lnTo>
                                    <a:close/>
                                    <a:moveTo>
                                      <a:pt x="5842" y="659"/>
                                    </a:moveTo>
                                    <a:cubicBezTo>
                                      <a:pt x="5800" y="792"/>
                                      <a:pt x="5687" y="868"/>
                                      <a:pt x="5532" y="868"/>
                                    </a:cubicBezTo>
                                    <a:cubicBezTo>
                                      <a:pt x="5335" y="868"/>
                                      <a:pt x="5206" y="735"/>
                                      <a:pt x="5206" y="537"/>
                                    </a:cubicBezTo>
                                    <a:cubicBezTo>
                                      <a:pt x="5206" y="344"/>
                                      <a:pt x="5344" y="204"/>
                                      <a:pt x="5541" y="204"/>
                                    </a:cubicBezTo>
                                    <a:cubicBezTo>
                                      <a:pt x="5728" y="204"/>
                                      <a:pt x="5845" y="330"/>
                                      <a:pt x="5845" y="542"/>
                                    </a:cubicBezTo>
                                    <a:cubicBezTo>
                                      <a:pt x="5845" y="568"/>
                                      <a:pt x="5845" y="568"/>
                                      <a:pt x="5845" y="568"/>
                                    </a:cubicBezTo>
                                    <a:cubicBezTo>
                                      <a:pt x="5402" y="568"/>
                                      <a:pt x="5402" y="568"/>
                                      <a:pt x="5402" y="568"/>
                                    </a:cubicBezTo>
                                    <a:cubicBezTo>
                                      <a:pt x="5402" y="678"/>
                                      <a:pt x="5452" y="738"/>
                                      <a:pt x="5539" y="738"/>
                                    </a:cubicBezTo>
                                    <a:cubicBezTo>
                                      <a:pt x="5601" y="738"/>
                                      <a:pt x="5647" y="704"/>
                                      <a:pt x="5664" y="644"/>
                                    </a:cubicBezTo>
                                    <a:cubicBezTo>
                                      <a:pt x="5842" y="659"/>
                                      <a:pt x="5842" y="659"/>
                                      <a:pt x="5842" y="659"/>
                                    </a:cubicBezTo>
                                    <a:moveTo>
                                      <a:pt x="223" y="1887"/>
                                    </a:moveTo>
                                    <a:cubicBezTo>
                                      <a:pt x="407" y="1887"/>
                                      <a:pt x="407" y="1887"/>
                                      <a:pt x="407" y="1887"/>
                                    </a:cubicBezTo>
                                    <a:cubicBezTo>
                                      <a:pt x="544" y="1327"/>
                                      <a:pt x="544" y="1327"/>
                                      <a:pt x="544" y="1327"/>
                                    </a:cubicBezTo>
                                    <a:cubicBezTo>
                                      <a:pt x="686" y="1887"/>
                                      <a:pt x="686" y="1887"/>
                                      <a:pt x="686" y="1887"/>
                                    </a:cubicBezTo>
                                    <a:cubicBezTo>
                                      <a:pt x="862" y="1887"/>
                                      <a:pt x="862" y="1887"/>
                                      <a:pt x="862" y="1887"/>
                                    </a:cubicBezTo>
                                    <a:cubicBezTo>
                                      <a:pt x="1084" y="1036"/>
                                      <a:pt x="1084" y="1036"/>
                                      <a:pt x="1084" y="1036"/>
                                    </a:cubicBezTo>
                                    <a:cubicBezTo>
                                      <a:pt x="927" y="1036"/>
                                      <a:pt x="927" y="1036"/>
                                      <a:pt x="927" y="1036"/>
                                    </a:cubicBezTo>
                                    <a:cubicBezTo>
                                      <a:pt x="784" y="1618"/>
                                      <a:pt x="784" y="1618"/>
                                      <a:pt x="784" y="1618"/>
                                    </a:cubicBezTo>
                                    <a:cubicBezTo>
                                      <a:pt x="639" y="1036"/>
                                      <a:pt x="639" y="1036"/>
                                      <a:pt x="639" y="1036"/>
                                    </a:cubicBezTo>
                                    <a:cubicBezTo>
                                      <a:pt x="478" y="1036"/>
                                      <a:pt x="478" y="1036"/>
                                      <a:pt x="478" y="1036"/>
                                    </a:cubicBezTo>
                                    <a:cubicBezTo>
                                      <a:pt x="335" y="1624"/>
                                      <a:pt x="335" y="1624"/>
                                      <a:pt x="335" y="1624"/>
                                    </a:cubicBezTo>
                                    <a:cubicBezTo>
                                      <a:pt x="194" y="1036"/>
                                      <a:pt x="194" y="1036"/>
                                      <a:pt x="194" y="1036"/>
                                    </a:cubicBezTo>
                                    <a:cubicBezTo>
                                      <a:pt x="4" y="1036"/>
                                      <a:pt x="4" y="1036"/>
                                      <a:pt x="4" y="1036"/>
                                    </a:cubicBezTo>
                                    <a:lnTo>
                                      <a:pt x="223" y="1887"/>
                                    </a:lnTo>
                                    <a:close/>
                                    <a:moveTo>
                                      <a:pt x="1487" y="1578"/>
                                    </a:moveTo>
                                    <a:cubicBezTo>
                                      <a:pt x="1334" y="1580"/>
                                      <a:pt x="1256" y="1624"/>
                                      <a:pt x="1256" y="1699"/>
                                    </a:cubicBezTo>
                                    <a:cubicBezTo>
                                      <a:pt x="1256" y="1751"/>
                                      <a:pt x="1290" y="1781"/>
                                      <a:pt x="1351" y="1781"/>
                                    </a:cubicBezTo>
                                    <a:cubicBezTo>
                                      <a:pt x="1429" y="1781"/>
                                      <a:pt x="1487" y="1720"/>
                                      <a:pt x="1487" y="1634"/>
                                    </a:cubicBezTo>
                                    <a:cubicBezTo>
                                      <a:pt x="1487" y="1578"/>
                                      <a:pt x="1487" y="1578"/>
                                      <a:pt x="1487" y="1578"/>
                                    </a:cubicBezTo>
                                    <a:moveTo>
                                      <a:pt x="1504" y="1887"/>
                                    </a:moveTo>
                                    <a:cubicBezTo>
                                      <a:pt x="1496" y="1857"/>
                                      <a:pt x="1492" y="1823"/>
                                      <a:pt x="1491" y="1785"/>
                                    </a:cubicBezTo>
                                    <a:cubicBezTo>
                                      <a:pt x="1449" y="1861"/>
                                      <a:pt x="1376" y="1902"/>
                                      <a:pt x="1283" y="1902"/>
                                    </a:cubicBezTo>
                                    <a:cubicBezTo>
                                      <a:pt x="1146" y="1902"/>
                                      <a:pt x="1063" y="1826"/>
                                      <a:pt x="1063" y="1711"/>
                                    </a:cubicBezTo>
                                    <a:cubicBezTo>
                                      <a:pt x="1063" y="1561"/>
                                      <a:pt x="1205" y="1483"/>
                                      <a:pt x="1487" y="1481"/>
                                    </a:cubicBezTo>
                                    <a:cubicBezTo>
                                      <a:pt x="1487" y="1454"/>
                                      <a:pt x="1487" y="1454"/>
                                      <a:pt x="1487" y="1454"/>
                                    </a:cubicBezTo>
                                    <a:cubicBezTo>
                                      <a:pt x="1487" y="1390"/>
                                      <a:pt x="1452" y="1357"/>
                                      <a:pt x="1382" y="1357"/>
                                    </a:cubicBezTo>
                                    <a:cubicBezTo>
                                      <a:pt x="1305" y="1357"/>
                                      <a:pt x="1261" y="1388"/>
                                      <a:pt x="1252" y="1445"/>
                                    </a:cubicBezTo>
                                    <a:cubicBezTo>
                                      <a:pt x="1080" y="1427"/>
                                      <a:pt x="1080" y="1427"/>
                                      <a:pt x="1080" y="1427"/>
                                    </a:cubicBezTo>
                                    <a:cubicBezTo>
                                      <a:pt x="1109" y="1303"/>
                                      <a:pt x="1214" y="1240"/>
                                      <a:pt x="1392" y="1240"/>
                                    </a:cubicBezTo>
                                    <a:cubicBezTo>
                                      <a:pt x="1591" y="1240"/>
                                      <a:pt x="1668" y="1313"/>
                                      <a:pt x="1668" y="1486"/>
                                    </a:cubicBezTo>
                                    <a:cubicBezTo>
                                      <a:pt x="1668" y="1765"/>
                                      <a:pt x="1668" y="1765"/>
                                      <a:pt x="1668" y="1765"/>
                                    </a:cubicBezTo>
                                    <a:cubicBezTo>
                                      <a:pt x="1668" y="1817"/>
                                      <a:pt x="1673" y="1857"/>
                                      <a:pt x="1686" y="1887"/>
                                    </a:cubicBezTo>
                                    <a:cubicBezTo>
                                      <a:pt x="1504" y="1887"/>
                                      <a:pt x="1504" y="1887"/>
                                      <a:pt x="1504" y="1887"/>
                                    </a:cubicBezTo>
                                    <a:moveTo>
                                      <a:pt x="1832" y="1682"/>
                                    </a:moveTo>
                                    <a:cubicBezTo>
                                      <a:pt x="1832" y="1836"/>
                                      <a:pt x="1891" y="1904"/>
                                      <a:pt x="2039" y="1904"/>
                                    </a:cubicBezTo>
                                    <a:cubicBezTo>
                                      <a:pt x="2077" y="1904"/>
                                      <a:pt x="2117" y="1899"/>
                                      <a:pt x="2159" y="1890"/>
                                    </a:cubicBezTo>
                                    <a:cubicBezTo>
                                      <a:pt x="2159" y="1754"/>
                                      <a:pt x="2159" y="1754"/>
                                      <a:pt x="2159" y="1754"/>
                                    </a:cubicBezTo>
                                    <a:cubicBezTo>
                                      <a:pt x="2134" y="1759"/>
                                      <a:pt x="2110" y="1762"/>
                                      <a:pt x="2091" y="1762"/>
                                    </a:cubicBezTo>
                                    <a:cubicBezTo>
                                      <a:pt x="2028" y="1762"/>
                                      <a:pt x="2015" y="1733"/>
                                      <a:pt x="2015" y="1663"/>
                                    </a:cubicBezTo>
                                    <a:cubicBezTo>
                                      <a:pt x="2015" y="1379"/>
                                      <a:pt x="2015" y="1379"/>
                                      <a:pt x="2015" y="1379"/>
                                    </a:cubicBezTo>
                                    <a:cubicBezTo>
                                      <a:pt x="2145" y="1379"/>
                                      <a:pt x="2145" y="1379"/>
                                      <a:pt x="2145" y="1379"/>
                                    </a:cubicBezTo>
                                    <a:cubicBezTo>
                                      <a:pt x="2145" y="1257"/>
                                      <a:pt x="2145" y="1257"/>
                                      <a:pt x="2145" y="1257"/>
                                    </a:cubicBezTo>
                                    <a:cubicBezTo>
                                      <a:pt x="2015" y="1257"/>
                                      <a:pt x="2015" y="1257"/>
                                      <a:pt x="2015" y="1257"/>
                                    </a:cubicBezTo>
                                    <a:cubicBezTo>
                                      <a:pt x="2015" y="1071"/>
                                      <a:pt x="2015" y="1071"/>
                                      <a:pt x="2015" y="1071"/>
                                    </a:cubicBezTo>
                                    <a:cubicBezTo>
                                      <a:pt x="1847" y="1082"/>
                                      <a:pt x="1847" y="1082"/>
                                      <a:pt x="1847" y="1082"/>
                                    </a:cubicBezTo>
                                    <a:cubicBezTo>
                                      <a:pt x="1837" y="1257"/>
                                      <a:pt x="1837" y="1257"/>
                                      <a:pt x="1837" y="1257"/>
                                    </a:cubicBezTo>
                                    <a:cubicBezTo>
                                      <a:pt x="1730" y="1257"/>
                                      <a:pt x="1730" y="1257"/>
                                      <a:pt x="1730" y="1257"/>
                                    </a:cubicBezTo>
                                    <a:cubicBezTo>
                                      <a:pt x="1730" y="1379"/>
                                      <a:pt x="1730" y="1379"/>
                                      <a:pt x="1730" y="1379"/>
                                    </a:cubicBezTo>
                                    <a:cubicBezTo>
                                      <a:pt x="1832" y="1379"/>
                                      <a:pt x="1832" y="1379"/>
                                      <a:pt x="1832" y="1379"/>
                                    </a:cubicBezTo>
                                    <a:lnTo>
                                      <a:pt x="1832" y="1682"/>
                                    </a:lnTo>
                                    <a:close/>
                                    <a:moveTo>
                                      <a:pt x="2663" y="1500"/>
                                    </a:moveTo>
                                    <a:cubicBezTo>
                                      <a:pt x="2661" y="1409"/>
                                      <a:pt x="2616" y="1360"/>
                                      <a:pt x="2538" y="1360"/>
                                    </a:cubicBezTo>
                                    <a:cubicBezTo>
                                      <a:pt x="2465" y="1360"/>
                                      <a:pt x="2418" y="1410"/>
                                      <a:pt x="2413" y="1500"/>
                                    </a:cubicBezTo>
                                    <a:lnTo>
                                      <a:pt x="2663" y="1500"/>
                                    </a:lnTo>
                                    <a:close/>
                                    <a:moveTo>
                                      <a:pt x="2850" y="1694"/>
                                    </a:moveTo>
                                    <a:cubicBezTo>
                                      <a:pt x="2809" y="1828"/>
                                      <a:pt x="2696" y="1904"/>
                                      <a:pt x="2541" y="1904"/>
                                    </a:cubicBezTo>
                                    <a:cubicBezTo>
                                      <a:pt x="2343" y="1904"/>
                                      <a:pt x="2214" y="1770"/>
                                      <a:pt x="2214" y="1573"/>
                                    </a:cubicBezTo>
                                    <a:cubicBezTo>
                                      <a:pt x="2214" y="1379"/>
                                      <a:pt x="2351" y="1240"/>
                                      <a:pt x="2549" y="1240"/>
                                    </a:cubicBezTo>
                                    <a:cubicBezTo>
                                      <a:pt x="2736" y="1240"/>
                                      <a:pt x="2854" y="1366"/>
                                      <a:pt x="2854" y="1578"/>
                                    </a:cubicBezTo>
                                    <a:cubicBezTo>
                                      <a:pt x="2854" y="1604"/>
                                      <a:pt x="2854" y="1604"/>
                                      <a:pt x="2854" y="1604"/>
                                    </a:cubicBezTo>
                                    <a:cubicBezTo>
                                      <a:pt x="2410" y="1604"/>
                                      <a:pt x="2410" y="1604"/>
                                      <a:pt x="2410" y="1604"/>
                                    </a:cubicBezTo>
                                    <a:cubicBezTo>
                                      <a:pt x="2410" y="1714"/>
                                      <a:pt x="2461" y="1774"/>
                                      <a:pt x="2547" y="1774"/>
                                    </a:cubicBezTo>
                                    <a:cubicBezTo>
                                      <a:pt x="2608" y="1774"/>
                                      <a:pt x="2655" y="1739"/>
                                      <a:pt x="2672" y="1679"/>
                                    </a:cubicBezTo>
                                    <a:cubicBezTo>
                                      <a:pt x="2850" y="1694"/>
                                      <a:pt x="2850" y="1694"/>
                                      <a:pt x="2850" y="1694"/>
                                    </a:cubicBezTo>
                                    <a:moveTo>
                                      <a:pt x="2959" y="1887"/>
                                    </a:moveTo>
                                    <a:cubicBezTo>
                                      <a:pt x="3142" y="1887"/>
                                      <a:pt x="3142" y="1887"/>
                                      <a:pt x="3142" y="1887"/>
                                    </a:cubicBezTo>
                                    <a:cubicBezTo>
                                      <a:pt x="3142" y="1578"/>
                                      <a:pt x="3142" y="1578"/>
                                      <a:pt x="3142" y="1578"/>
                                    </a:cubicBezTo>
                                    <a:cubicBezTo>
                                      <a:pt x="3142" y="1472"/>
                                      <a:pt x="3197" y="1410"/>
                                      <a:pt x="3291" y="1410"/>
                                    </a:cubicBezTo>
                                    <a:cubicBezTo>
                                      <a:pt x="3302" y="1410"/>
                                      <a:pt x="3314" y="1411"/>
                                      <a:pt x="3328" y="1412"/>
                                    </a:cubicBezTo>
                                    <a:cubicBezTo>
                                      <a:pt x="3328" y="1242"/>
                                      <a:pt x="3328" y="1242"/>
                                      <a:pt x="3328" y="1242"/>
                                    </a:cubicBezTo>
                                    <a:cubicBezTo>
                                      <a:pt x="3314" y="1241"/>
                                      <a:pt x="3304" y="1240"/>
                                      <a:pt x="3296" y="1240"/>
                                    </a:cubicBezTo>
                                    <a:cubicBezTo>
                                      <a:pt x="3206" y="1240"/>
                                      <a:pt x="3150" y="1289"/>
                                      <a:pt x="3122" y="1389"/>
                                    </a:cubicBezTo>
                                    <a:cubicBezTo>
                                      <a:pt x="3122" y="1257"/>
                                      <a:pt x="3122" y="1257"/>
                                      <a:pt x="3122" y="1257"/>
                                    </a:cubicBezTo>
                                    <a:cubicBezTo>
                                      <a:pt x="2959" y="1257"/>
                                      <a:pt x="2959" y="1257"/>
                                      <a:pt x="2959" y="1257"/>
                                    </a:cubicBezTo>
                                    <a:lnTo>
                                      <a:pt x="2959" y="18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39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8F9DBF1" id="Group 42" o:spid="_x0000_s1026" style="position:absolute;margin-left:412.7pt;margin-top:17.85pt;width:123.55pt;height:29.45pt;z-index:-251657216;mso-position-horizontal-relative:page;mso-position-vertical-relative:page" coordorigin="4535,725" coordsize="246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">
                    <v:shape id="liteBlue_Block" o:spid="_x0000_s1027" style="position:absolute;left:4535;top:823;width:583;height:485;visibility:visible;mso-wrap-style:square;v-text-anchor:top" coordsize="1890,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" path="m1890,1568c,1568,,1568,,1568,,35,,35,,35,49,14,128,,197,,781,,849,560,1480,560v219,,354,-63,410,-88l1890,1568xe" fillcolor="#0096d6" stroked="f">
                      <v:path arrowok="t" o:connecttype="custom" o:connectlocs="583,485;0,485;0,11;61,0;457,173;583,146;583,485" o:connectangles="0,0,0,0,0,0,0"/>
                    </v:shape>
                    <v:shape id="drkBlue_Block" o:spid="_x0000_s1028" style="position:absolute;left:4535;top:725;width:583;height:249;visibility:visible;mso-wrap-style:square;v-text-anchor:top" coordsize="1890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" path="m,332c56,308,204,237,423,237v644,,677,568,1269,568c1762,805,1833,788,1890,771,1890,,1890,,1890,,,,,,,l,332xe" fillcolor="#00539b" stroked="f">
                      <v:path arrowok="t" o:connecttype="custom" o:connectlocs="0,103;130,73;522,249;583,238;583,0;0,0;0,103" o:connectangles="0,0,0,0,0,0,0"/>
                    </v:shape>
                    <v:shape id="wht_Block" o:spid="_x0000_s1029" style="position:absolute;left:4535;top:798;width:583;height:302;visibility:visible;mso-wrap-style:square;v-text-anchor:top" coordsize="1890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      <v:path arrowok="t" o:connecttype="custom" o:connectlocs="583,171;457,198;61,26;0,36;0,29;130,0;522,175;583,165;583,171;583,268;522,279;130,103;0,133;0,140;61,129;457,302;583,275;583,268" o:connectangles="0,0,0,0,0,0,0,0,0,0,0,0,0,0,0,0,0,0"/>
                      <o:lock v:ext="edit" verticies="t"/>
                    </v:shape>
                    <v:shape id="drkBlue_MelbWater" o:spid="_x0000_s1030" style="position:absolute;left:5196;top:725;width:1801;height:588;visibility:visible;mso-wrap-style:square;v-text-anchor:top" coordsize="5845,1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      <v:path arrowok="t" o:connecttype="custom" o:connectlocs="136,174;271,263;150,263;48,263;440,144;440,144;302,166;499,175;443,199;587,263;529,263;746,167;678,189;678,95;725,267;622,264;964,166;926,229;926,63;1228,68;1137,226;1054,68;1176,232;1228,68;1320,167;1378,64;1314,68;1404,263;1495,104;1578,263;1457,99;1404,263;1665,144;1705,268;1801,167;1707,228;69,583;211,583;286,320;147,320;1,320;387,525;458,487;395,587;458,449;333,441;514,545;564,519;665,542;621,426;621,388;566,388;564,426;782,420;878,523;785,383;743,495;878,523;968,487;1025,384;962,388" o:connectangles="0,0,0,0,0,0,0,0,0,0,0,0,0,0,0,0,0,0,0,0,0,0,0,0,0,0,0,0,0,0,0,0,0,0,0,0,0,0,0,0,0,0,0,0,0,0,0,0,0,0,0,0,0,0,0,0,0,0,0,0,0"/>
                      <o:lock v:ext="edit" verticies="t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tc>
      <w:tc>
        <w:tcPr>
          <w:tcW w:w="2834" w:type="dxa"/>
          <w:vAlign w:val="center"/>
        </w:tcPr>
        <w:p w14:paraId="773DAF84" w14:textId="77777777" w:rsidR="00E77A50" w:rsidRPr="004F721E" w:rsidRDefault="00E77A50" w:rsidP="00445C32">
          <w:pPr>
            <w:pStyle w:val="Header"/>
            <w:tabs>
              <w:tab w:val="clear" w:pos="4513"/>
              <w:tab w:val="center" w:pos="3119"/>
            </w:tabs>
            <w:spacing w:before="120" w:after="120"/>
            <w:jc w:val="center"/>
            <w:rPr>
              <w:b/>
              <w:color w:val="003087"/>
              <w:sz w:val="12"/>
              <w:szCs w:val="12"/>
            </w:rPr>
          </w:pPr>
        </w:p>
      </w:tc>
    </w:tr>
  </w:tbl>
  <w:p w14:paraId="22C1A24E" w14:textId="47FB6CD9" w:rsidR="00E77A50" w:rsidRDefault="007D1D8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8BA324" wp14:editId="1722B21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bde47f588af68cecaf16947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283D79" w14:textId="2F38FE81" w:rsidR="007D1D88" w:rsidRPr="007D1D88" w:rsidRDefault="007D1D88" w:rsidP="007D1D88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7D1D88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A324" id="_x0000_t202" coordsize="21600,21600" o:spt="202" path="m,l,21600r21600,l21600,xe">
              <v:stroke joinstyle="miter"/>
              <v:path gradientshapeok="t" o:connecttype="rect"/>
            </v:shapetype>
            <v:shape id="MSIPCM1bde47f588af68cecaf16947" o:spid="_x0000_s1026" type="#_x0000_t202" alt="{&quot;HashCode&quot;:43151792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0283D79" w14:textId="2F38FE81" w:rsidR="007D1D88" w:rsidRPr="007D1D88" w:rsidRDefault="007D1D88" w:rsidP="007D1D88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7D1D88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81A"/>
    <w:multiLevelType w:val="multilevel"/>
    <w:tmpl w:val="9B8823DA"/>
    <w:lvl w:ilvl="0">
      <w:start w:val="1"/>
      <w:numFmt w:val="bullet"/>
      <w:lvlText w:val=""/>
      <w:lvlJc w:val="left"/>
      <w:pPr>
        <w:tabs>
          <w:tab w:val="num" w:pos="1755"/>
        </w:tabs>
        <w:ind w:left="1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43B9D"/>
    <w:multiLevelType w:val="multilevel"/>
    <w:tmpl w:val="7B70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513FA"/>
    <w:multiLevelType w:val="hybridMultilevel"/>
    <w:tmpl w:val="25C42A60"/>
    <w:lvl w:ilvl="0" w:tplc="0C090001">
      <w:start w:val="1"/>
      <w:numFmt w:val="bullet"/>
      <w:lvlText w:val=""/>
      <w:lvlJc w:val="left"/>
      <w:pPr>
        <w:tabs>
          <w:tab w:val="num" w:pos="-130"/>
        </w:tabs>
        <w:ind w:left="-1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3" w15:restartNumberingAfterBreak="0">
    <w:nsid w:val="50C31854"/>
    <w:multiLevelType w:val="hybridMultilevel"/>
    <w:tmpl w:val="FC92F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312CA"/>
    <w:multiLevelType w:val="multilevel"/>
    <w:tmpl w:val="ED7654D2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num w:numId="1" w16cid:durableId="313683013">
    <w:abstractNumId w:val="2"/>
  </w:num>
  <w:num w:numId="2" w16cid:durableId="606274999">
    <w:abstractNumId w:val="4"/>
  </w:num>
  <w:num w:numId="3" w16cid:durableId="1387610792">
    <w:abstractNumId w:val="1"/>
  </w:num>
  <w:num w:numId="4" w16cid:durableId="1401364835">
    <w:abstractNumId w:val="0"/>
  </w:num>
  <w:num w:numId="5" w16cid:durableId="1402365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CB"/>
    <w:rsid w:val="000368DE"/>
    <w:rsid w:val="000517CB"/>
    <w:rsid w:val="00082E05"/>
    <w:rsid w:val="00085CFC"/>
    <w:rsid w:val="000E1E33"/>
    <w:rsid w:val="000E333E"/>
    <w:rsid w:val="00113F49"/>
    <w:rsid w:val="00161DED"/>
    <w:rsid w:val="00170177"/>
    <w:rsid w:val="001724D2"/>
    <w:rsid w:val="00174AA0"/>
    <w:rsid w:val="001B4316"/>
    <w:rsid w:val="001B7427"/>
    <w:rsid w:val="001E324D"/>
    <w:rsid w:val="001F771F"/>
    <w:rsid w:val="00231788"/>
    <w:rsid w:val="00232202"/>
    <w:rsid w:val="0023311D"/>
    <w:rsid w:val="00233684"/>
    <w:rsid w:val="00240F47"/>
    <w:rsid w:val="00293E24"/>
    <w:rsid w:val="002A149B"/>
    <w:rsid w:val="002B6647"/>
    <w:rsid w:val="002B73FE"/>
    <w:rsid w:val="002C7993"/>
    <w:rsid w:val="00305DE9"/>
    <w:rsid w:val="0032057D"/>
    <w:rsid w:val="00381C0C"/>
    <w:rsid w:val="00387E30"/>
    <w:rsid w:val="003918A5"/>
    <w:rsid w:val="003A6274"/>
    <w:rsid w:val="003C345F"/>
    <w:rsid w:val="003C7302"/>
    <w:rsid w:val="003C7843"/>
    <w:rsid w:val="003F0865"/>
    <w:rsid w:val="00432D7B"/>
    <w:rsid w:val="00445C32"/>
    <w:rsid w:val="004654C1"/>
    <w:rsid w:val="004D00CC"/>
    <w:rsid w:val="004D0826"/>
    <w:rsid w:val="004F721E"/>
    <w:rsid w:val="0050475B"/>
    <w:rsid w:val="005273EC"/>
    <w:rsid w:val="00551EA3"/>
    <w:rsid w:val="00553011"/>
    <w:rsid w:val="00571508"/>
    <w:rsid w:val="00577FF5"/>
    <w:rsid w:val="005866F0"/>
    <w:rsid w:val="00590FEC"/>
    <w:rsid w:val="005D215F"/>
    <w:rsid w:val="0060160E"/>
    <w:rsid w:val="006344E4"/>
    <w:rsid w:val="006C48D0"/>
    <w:rsid w:val="006D08CB"/>
    <w:rsid w:val="006D1E7A"/>
    <w:rsid w:val="007033F4"/>
    <w:rsid w:val="0070602C"/>
    <w:rsid w:val="00746161"/>
    <w:rsid w:val="00793732"/>
    <w:rsid w:val="007A3DE1"/>
    <w:rsid w:val="007C1AA7"/>
    <w:rsid w:val="007D1D88"/>
    <w:rsid w:val="007D3481"/>
    <w:rsid w:val="007F5D6D"/>
    <w:rsid w:val="00806D5A"/>
    <w:rsid w:val="0080788B"/>
    <w:rsid w:val="008110AA"/>
    <w:rsid w:val="0082570A"/>
    <w:rsid w:val="00834110"/>
    <w:rsid w:val="00876A8E"/>
    <w:rsid w:val="0088130F"/>
    <w:rsid w:val="0088794C"/>
    <w:rsid w:val="00940E9B"/>
    <w:rsid w:val="00952C69"/>
    <w:rsid w:val="00976074"/>
    <w:rsid w:val="0098022C"/>
    <w:rsid w:val="009B317B"/>
    <w:rsid w:val="009F3B8B"/>
    <w:rsid w:val="009F7FD1"/>
    <w:rsid w:val="00A636E8"/>
    <w:rsid w:val="00AC1644"/>
    <w:rsid w:val="00AD7B9D"/>
    <w:rsid w:val="00B45A37"/>
    <w:rsid w:val="00B54005"/>
    <w:rsid w:val="00B71DFC"/>
    <w:rsid w:val="00BC4542"/>
    <w:rsid w:val="00C15BA7"/>
    <w:rsid w:val="00C871A1"/>
    <w:rsid w:val="00CE3D5B"/>
    <w:rsid w:val="00CE49CE"/>
    <w:rsid w:val="00CF4DD0"/>
    <w:rsid w:val="00D6185F"/>
    <w:rsid w:val="00DC6857"/>
    <w:rsid w:val="00DD58D7"/>
    <w:rsid w:val="00DE21AC"/>
    <w:rsid w:val="00DE49F7"/>
    <w:rsid w:val="00DE6D00"/>
    <w:rsid w:val="00DF7224"/>
    <w:rsid w:val="00E11AE6"/>
    <w:rsid w:val="00E15188"/>
    <w:rsid w:val="00E6098D"/>
    <w:rsid w:val="00E67575"/>
    <w:rsid w:val="00E77A50"/>
    <w:rsid w:val="00E93B1F"/>
    <w:rsid w:val="00EA68BC"/>
    <w:rsid w:val="00EB008C"/>
    <w:rsid w:val="00EB24F4"/>
    <w:rsid w:val="00EB33AF"/>
    <w:rsid w:val="00ED6C71"/>
    <w:rsid w:val="00EF5696"/>
    <w:rsid w:val="00F4216C"/>
    <w:rsid w:val="00F47585"/>
    <w:rsid w:val="00F76E5B"/>
    <w:rsid w:val="00F8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A217"/>
  <w15:docId w15:val="{E6D74575-7EBA-4A16-B97E-06FBCD77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8B"/>
    <w:pPr>
      <w:spacing w:before="60" w:after="6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E5B"/>
    <w:pPr>
      <w:keepNext/>
      <w:keepLines/>
      <w:spacing w:before="120" w:after="120"/>
      <w:outlineLvl w:val="0"/>
    </w:pPr>
    <w:rPr>
      <w:rFonts w:eastAsiaTheme="majorEastAsia" w:cstheme="majorBidi"/>
      <w:bCs/>
      <w:color w:val="00428B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88B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8DE"/>
    <w:pPr>
      <w:keepNext/>
      <w:keepLines/>
      <w:outlineLvl w:val="2"/>
    </w:pPr>
    <w:rPr>
      <w:rFonts w:eastAsiaTheme="majorEastAsia" w:cstheme="majorBidi"/>
      <w:bCs/>
      <w:color w:val="00428B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88B"/>
    <w:pPr>
      <w:keepNext/>
      <w:keepLines/>
      <w:outlineLvl w:val="3"/>
    </w:pPr>
    <w:rPr>
      <w:rFonts w:eastAsiaTheme="majorEastAsia" w:cstheme="majorBidi"/>
      <w:bCs/>
      <w:i/>
      <w:i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8C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08CB"/>
  </w:style>
  <w:style w:type="paragraph" w:styleId="Footer">
    <w:name w:val="footer"/>
    <w:basedOn w:val="Normal"/>
    <w:link w:val="FooterChar"/>
    <w:uiPriority w:val="99"/>
    <w:unhideWhenUsed/>
    <w:rsid w:val="006D0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08CB"/>
  </w:style>
  <w:style w:type="table" w:styleId="TableGrid">
    <w:name w:val="Table Grid"/>
    <w:basedOn w:val="TableNormal"/>
    <w:rsid w:val="006D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6E5B"/>
    <w:rPr>
      <w:rFonts w:ascii="Verdana" w:eastAsiaTheme="majorEastAsia" w:hAnsi="Verdana" w:cstheme="majorBidi"/>
      <w:bCs/>
      <w:color w:val="00428B"/>
      <w:sz w:val="26"/>
      <w:szCs w:val="28"/>
    </w:rPr>
  </w:style>
  <w:style w:type="table" w:customStyle="1" w:styleId="MelbourneWaterTableStyle1">
    <w:name w:val="Melbourne Water Table Style1"/>
    <w:basedOn w:val="LightList-Accent5"/>
    <w:uiPriority w:val="99"/>
    <w:rsid w:val="00DC6857"/>
    <w:pPr>
      <w:spacing w:before="60" w:after="60"/>
    </w:pPr>
    <w:rPr>
      <w:rFonts w:ascii="Verdana" w:hAnsi="Verdana"/>
      <w:sz w:val="20"/>
      <w:szCs w:val="20"/>
      <w:lang w:eastAsia="en-AU"/>
    </w:rPr>
    <w:tblPr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Verdana" w:hAnsi="Verdana"/>
        <w:b w:val="0"/>
        <w:bCs/>
        <w:color w:val="FFFFFF" w:themeColor="background1"/>
        <w:sz w:val="22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00428B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DCDCDC"/>
      </w:tcPr>
    </w:tblStylePr>
  </w:style>
  <w:style w:type="table" w:styleId="LightList-Accent5">
    <w:name w:val="Light List Accent 5"/>
    <w:basedOn w:val="TableNormal"/>
    <w:uiPriority w:val="61"/>
    <w:rsid w:val="007C1AA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ocumentName">
    <w:name w:val="Document Name"/>
    <w:basedOn w:val="Normal"/>
    <w:link w:val="DocumentNameChar"/>
    <w:qFormat/>
    <w:rsid w:val="000368DE"/>
    <w:pPr>
      <w:tabs>
        <w:tab w:val="center" w:pos="3119"/>
      </w:tabs>
      <w:spacing w:before="600"/>
    </w:pPr>
    <w:rPr>
      <w:sz w:val="32"/>
      <w:szCs w:val="28"/>
    </w:rPr>
  </w:style>
  <w:style w:type="character" w:customStyle="1" w:styleId="DocumentNameChar">
    <w:name w:val="Document Name Char"/>
    <w:basedOn w:val="DefaultParagraphFont"/>
    <w:link w:val="DocumentName"/>
    <w:rsid w:val="000368DE"/>
    <w:rPr>
      <w:rFonts w:ascii="Verdana" w:hAnsi="Verdana"/>
      <w:sz w:val="32"/>
      <w:szCs w:val="28"/>
    </w:rPr>
  </w:style>
  <w:style w:type="paragraph" w:customStyle="1" w:styleId="FooterFont">
    <w:name w:val="Footer Font"/>
    <w:basedOn w:val="Normal"/>
    <w:link w:val="FooterFontChar"/>
    <w:qFormat/>
    <w:rsid w:val="0080788B"/>
    <w:pPr>
      <w:tabs>
        <w:tab w:val="center" w:pos="4513"/>
        <w:tab w:val="right" w:pos="9026"/>
      </w:tabs>
      <w:spacing w:after="0"/>
    </w:pPr>
    <w:rPr>
      <w:sz w:val="12"/>
      <w:szCs w:val="12"/>
    </w:rPr>
  </w:style>
  <w:style w:type="character" w:customStyle="1" w:styleId="FooterFontChar">
    <w:name w:val="Footer Font Char"/>
    <w:basedOn w:val="DefaultParagraphFont"/>
    <w:link w:val="FooterFont"/>
    <w:rsid w:val="0080788B"/>
    <w:rPr>
      <w:rFonts w:ascii="Verdana" w:hAnsi="Verdana"/>
      <w:sz w:val="12"/>
      <w:szCs w:val="12"/>
    </w:rPr>
  </w:style>
  <w:style w:type="paragraph" w:customStyle="1" w:styleId="FooterFontBold">
    <w:name w:val="Footer Font Bold"/>
    <w:basedOn w:val="Normal"/>
    <w:link w:val="FooterFontBoldChar"/>
    <w:qFormat/>
    <w:rsid w:val="0080788B"/>
    <w:pPr>
      <w:tabs>
        <w:tab w:val="center" w:pos="4513"/>
        <w:tab w:val="right" w:pos="9026"/>
      </w:tabs>
      <w:spacing w:after="0"/>
    </w:pPr>
    <w:rPr>
      <w:b/>
      <w:sz w:val="12"/>
      <w:szCs w:val="12"/>
    </w:rPr>
  </w:style>
  <w:style w:type="character" w:customStyle="1" w:styleId="FooterFontBoldChar">
    <w:name w:val="Footer Font Bold Char"/>
    <w:basedOn w:val="DefaultParagraphFont"/>
    <w:link w:val="FooterFontBold"/>
    <w:rsid w:val="0080788B"/>
    <w:rPr>
      <w:rFonts w:ascii="Verdana" w:hAnsi="Verdana"/>
      <w:b/>
      <w:sz w:val="12"/>
      <w:szCs w:val="12"/>
    </w:rPr>
  </w:style>
  <w:style w:type="paragraph" w:customStyle="1" w:styleId="CaptionStyle">
    <w:name w:val="Caption Style"/>
    <w:basedOn w:val="Normal"/>
    <w:link w:val="CaptionStyleChar"/>
    <w:qFormat/>
    <w:rsid w:val="0080788B"/>
    <w:rPr>
      <w:i/>
      <w:color w:val="00428B"/>
    </w:rPr>
  </w:style>
  <w:style w:type="character" w:customStyle="1" w:styleId="CaptionStyleChar">
    <w:name w:val="Caption Style Char"/>
    <w:basedOn w:val="DefaultParagraphFont"/>
    <w:link w:val="CaptionStyle"/>
    <w:rsid w:val="0080788B"/>
    <w:rPr>
      <w:rFonts w:ascii="Verdana" w:hAnsi="Verdana"/>
      <w:i/>
      <w:color w:val="00428B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0788B"/>
    <w:rPr>
      <w:rFonts w:ascii="Verdana" w:eastAsiaTheme="majorEastAsia" w:hAnsi="Verdana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68DE"/>
    <w:rPr>
      <w:rFonts w:ascii="Verdana" w:eastAsiaTheme="majorEastAsia" w:hAnsi="Verdana" w:cstheme="majorBidi"/>
      <w:bCs/>
      <w:color w:val="00428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88B"/>
    <w:rPr>
      <w:rFonts w:ascii="Verdana" w:eastAsiaTheme="majorEastAsia" w:hAnsi="Verdana" w:cstheme="majorBidi"/>
      <w:bCs/>
      <w:i/>
      <w:iCs/>
      <w:color w:val="808080" w:themeColor="background1" w:themeShade="80"/>
      <w:sz w:val="20"/>
    </w:rPr>
  </w:style>
  <w:style w:type="table" w:customStyle="1" w:styleId="MelbourneWaterTableStyle">
    <w:name w:val="Melbourne Water Table Style"/>
    <w:basedOn w:val="LightList-Accent5"/>
    <w:uiPriority w:val="99"/>
    <w:rsid w:val="0080788B"/>
    <w:pPr>
      <w:spacing w:before="60" w:after="60"/>
    </w:pPr>
    <w:rPr>
      <w:rFonts w:ascii="Verdana" w:hAnsi="Verdana"/>
      <w:sz w:val="20"/>
      <w:szCs w:val="20"/>
      <w:lang w:eastAsia="en-AU"/>
    </w:rPr>
    <w:tblPr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Verdana" w:hAnsi="Verdana"/>
        <w:b w:val="0"/>
        <w:bCs/>
        <w:color w:val="FFFFFF" w:themeColor="background1"/>
        <w:sz w:val="22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00428B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DCDCDC"/>
      </w:tcPr>
    </w:tblStylePr>
  </w:style>
  <w:style w:type="paragraph" w:styleId="ListParagraph">
    <w:name w:val="List Paragraph"/>
    <w:basedOn w:val="Normal"/>
    <w:uiPriority w:val="34"/>
    <w:rsid w:val="00445C32"/>
    <w:pPr>
      <w:ind w:left="720"/>
      <w:contextualSpacing/>
    </w:pPr>
  </w:style>
  <w:style w:type="character" w:styleId="CommentReference">
    <w:name w:val="annotation reference"/>
    <w:basedOn w:val="DefaultParagraphFont"/>
    <w:rsid w:val="00445C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5C32"/>
    <w:pPr>
      <w:spacing w:before="0" w:after="0"/>
    </w:pPr>
    <w:rPr>
      <w:rFonts w:eastAsia="Times New Roman" w:cs="Times New Roman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445C32"/>
    <w:rPr>
      <w:rFonts w:ascii="Verdana" w:eastAsia="Times New Roman" w:hAnsi="Verdana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C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3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A50"/>
    <w:pPr>
      <w:spacing w:before="60" w:after="60"/>
    </w:pPr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A50"/>
    <w:rPr>
      <w:rFonts w:ascii="Verdana" w:eastAsia="Times New Roman" w:hAnsi="Verdana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AD7B9D"/>
    <w:pPr>
      <w:spacing w:after="0" w:line="240" w:lineRule="auto"/>
    </w:pPr>
    <w:rPr>
      <w:rFonts w:ascii="Verdana" w:hAnsi="Verdana"/>
      <w:sz w:val="20"/>
    </w:rPr>
  </w:style>
  <w:style w:type="character" w:styleId="Hyperlink">
    <w:name w:val="Hyperlink"/>
    <w:basedOn w:val="DefaultParagraphFont"/>
    <w:uiPriority w:val="99"/>
    <w:unhideWhenUsed/>
    <w:rsid w:val="00305D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y@melbournewater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B1B76-43D7-4B8F-A75B-07718FCC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1795</Words>
  <Characters>9842</Characters>
  <Application>Microsoft Office Word</Application>
  <DocSecurity>0</DocSecurity>
  <Lines>234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Purpose</vt:lpstr>
      <vt:lpstr>Scope</vt:lpstr>
      <vt:lpstr>Policy Statement</vt:lpstr>
      <vt:lpstr>Obligations</vt:lpstr>
      <vt:lpstr>        1. Collection of personal information</vt:lpstr>
      <vt:lpstr>        2. Use of personal information</vt:lpstr>
      <vt:lpstr>        3. Disclosure of personal information</vt:lpstr>
      <vt:lpstr>        4. Marketing and customer research</vt:lpstr>
      <vt:lpstr>        We may use your personal information to provide you with information about our s</vt:lpstr>
      <vt:lpstr>        If the marketing or research is by email you may also unsubscribe. We will take </vt:lpstr>
      <vt:lpstr>        5. Accessing, updating and correcting your personal information</vt:lpstr>
      <vt:lpstr>        6. Using government related identifiers</vt:lpstr>
      <vt:lpstr>        7. How safe and secure is your personal information?</vt:lpstr>
      <vt:lpstr>        8. Concerns and complaints about privacy</vt:lpstr>
      <vt:lpstr>        9. More information</vt:lpstr>
      <vt:lpstr>        10. Changes to our Privacy Policy</vt:lpstr>
      <vt:lpstr/>
      <vt:lpstr>Document History</vt:lpstr>
    </vt:vector>
  </TitlesOfParts>
  <Company>Melbourne Water Corporation</Company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Carey</dc:creator>
  <cp:lastModifiedBy>Kate Croker</cp:lastModifiedBy>
  <cp:revision>2</cp:revision>
  <cp:lastPrinted>2013-08-19T06:35:00Z</cp:lastPrinted>
  <dcterms:created xsi:type="dcterms:W3CDTF">2026-06-09T01:22:00Z</dcterms:created>
  <dcterms:modified xsi:type="dcterms:W3CDTF">2026-06-09T01:22:00Z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1a0ea4-6344-45fe-bd17-9bfc2ab6afb4_Enabled">
    <vt:lpwstr>true</vt:lpwstr>
  </property>
  <property fmtid="{D5CDD505-2E9C-101B-9397-08002B2CF9AE}" pid="3" name="MSIP_Label_8d1a0ea4-6344-45fe-bd17-9bfc2ab6afb4_SetDate">
    <vt:lpwstr>2024-04-03T00:24:14Z</vt:lpwstr>
  </property>
  <property fmtid="{D5CDD505-2E9C-101B-9397-08002B2CF9AE}" pid="4" name="MSIP_Label_8d1a0ea4-6344-45fe-bd17-9bfc2ab6afb4_Method">
    <vt:lpwstr>Privileged</vt:lpwstr>
  </property>
  <property fmtid="{D5CDD505-2E9C-101B-9397-08002B2CF9AE}" pid="5" name="MSIP_Label_8d1a0ea4-6344-45fe-bd17-9bfc2ab6afb4_Name">
    <vt:lpwstr>OFFICIAL</vt:lpwstr>
  </property>
  <property fmtid="{D5CDD505-2E9C-101B-9397-08002B2CF9AE}" pid="6" name="MSIP_Label_8d1a0ea4-6344-45fe-bd17-9bfc2ab6afb4_SiteId">
    <vt:lpwstr>fe26127b-78ee-42c7-803e-4d67c0488cf9</vt:lpwstr>
  </property>
  <property fmtid="{D5CDD505-2E9C-101B-9397-08002B2CF9AE}" pid="7" name="MSIP_Label_8d1a0ea4-6344-45fe-bd17-9bfc2ab6afb4_ActionId">
    <vt:lpwstr>7747ca1f-6297-4a3d-91ce-f7e4b97a40f0</vt:lpwstr>
  </property>
  <property fmtid="{D5CDD505-2E9C-101B-9397-08002B2CF9AE}" pid="8" name="MSIP_Label_8d1a0ea4-6344-45fe-bd17-9bfc2ab6afb4_ContentBits">
    <vt:lpwstr>1</vt:lpwstr>
  </property>
</Properties>
</file>